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F63" w:rsidRDefault="009D0F63" w:rsidP="009D0F63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9D0F63" w:rsidRDefault="009D0F63" w:rsidP="009D0F63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9D0F63" w:rsidRDefault="009D0F63" w:rsidP="009D0F63">
      <w:pPr>
        <w:jc w:val="center"/>
        <w:rPr>
          <w:b/>
        </w:rPr>
      </w:pPr>
      <w:r>
        <w:rPr>
          <w:b/>
        </w:rPr>
        <w:t>Katedra anglistiky a amerikanistiky</w:t>
      </w:r>
    </w:p>
    <w:p w:rsidR="009D0F63" w:rsidRDefault="009D0F63" w:rsidP="009D0F63">
      <w:pPr>
        <w:spacing w:before="60"/>
        <w:jc w:val="center"/>
        <w:rPr>
          <w:b/>
          <w:sz w:val="32"/>
          <w:szCs w:val="32"/>
        </w:rPr>
      </w:pPr>
    </w:p>
    <w:p w:rsidR="009D0F63" w:rsidRDefault="009D0F63" w:rsidP="009D0F63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9D0F63" w:rsidRDefault="009D0F63" w:rsidP="009D0F63">
      <w:pPr>
        <w:spacing w:before="60"/>
        <w:jc w:val="both"/>
        <w:rPr>
          <w:b/>
        </w:rPr>
      </w:pPr>
    </w:p>
    <w:p w:rsidR="009D0F63" w:rsidRDefault="009D0F63" w:rsidP="009D0F63">
      <w:pPr>
        <w:spacing w:before="60"/>
        <w:jc w:val="both"/>
        <w:rPr>
          <w:b/>
        </w:rPr>
      </w:pPr>
    </w:p>
    <w:p w:rsidR="009D0F63" w:rsidRDefault="009D0F63" w:rsidP="009D0F63">
      <w:pPr>
        <w:spacing w:before="60"/>
        <w:jc w:val="both"/>
      </w:pPr>
      <w:r>
        <w:rPr>
          <w:b/>
        </w:rPr>
        <w:t>Autor práce: Jana Berná</w:t>
      </w:r>
    </w:p>
    <w:p w:rsidR="009D0F63" w:rsidRDefault="009D0F63" w:rsidP="009D0F63">
      <w:pPr>
        <w:spacing w:before="60"/>
        <w:jc w:val="both"/>
      </w:pPr>
      <w:r>
        <w:rPr>
          <w:b/>
        </w:rPr>
        <w:t>Studijní obor: Anglický jazyk pro odbornou praxi</w:t>
      </w:r>
    </w:p>
    <w:p w:rsidR="009D0F63" w:rsidRPr="009D0F63" w:rsidRDefault="009D0F63" w:rsidP="009D0F63">
      <w:pPr>
        <w:spacing w:before="60"/>
        <w:jc w:val="both"/>
      </w:pPr>
      <w:r>
        <w:rPr>
          <w:b/>
        </w:rPr>
        <w:t xml:space="preserve">Název práce: Ztvárnění pohlaví v knize </w:t>
      </w:r>
      <w:proofErr w:type="spellStart"/>
      <w:r>
        <w:rPr>
          <w:b/>
          <w:i/>
        </w:rPr>
        <w:t>The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Lodger</w:t>
      </w:r>
      <w:proofErr w:type="spellEnd"/>
      <w:r>
        <w:rPr>
          <w:b/>
          <w:i/>
        </w:rPr>
        <w:t xml:space="preserve"> </w:t>
      </w:r>
      <w:r>
        <w:rPr>
          <w:b/>
        </w:rPr>
        <w:t xml:space="preserve">od Marie </w:t>
      </w:r>
      <w:proofErr w:type="spellStart"/>
      <w:r>
        <w:rPr>
          <w:b/>
        </w:rPr>
        <w:t>Belloc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Lowndes</w:t>
      </w:r>
      <w:r w:rsidR="00375DC7">
        <w:rPr>
          <w:b/>
        </w:rPr>
        <w:t>ové</w:t>
      </w:r>
      <w:proofErr w:type="spellEnd"/>
    </w:p>
    <w:p w:rsidR="009D0F63" w:rsidRDefault="009D0F63" w:rsidP="009D0F63">
      <w:pPr>
        <w:spacing w:before="60"/>
      </w:pPr>
      <w:r>
        <w:rPr>
          <w:b/>
        </w:rPr>
        <w:t>Akademický rok: 2016/2017</w:t>
      </w:r>
    </w:p>
    <w:p w:rsidR="009D0F63" w:rsidRDefault="009D0F63" w:rsidP="009D0F63">
      <w:pPr>
        <w:jc w:val="both"/>
        <w:rPr>
          <w:b/>
        </w:rPr>
      </w:pPr>
      <w:r>
        <w:rPr>
          <w:b/>
        </w:rPr>
        <w:t>Vedoucí práce: PhDr. Ladislav Vít, Ph.D.</w:t>
      </w:r>
    </w:p>
    <w:p w:rsidR="009D0F63" w:rsidRDefault="009D0F63" w:rsidP="009D0F63">
      <w:pPr>
        <w:jc w:val="both"/>
      </w:pPr>
      <w:r>
        <w:rPr>
          <w:b/>
        </w:rPr>
        <w:t>Oponent práce: Mgr. Michal Kleprlík, Ph.D.</w:t>
      </w:r>
    </w:p>
    <w:p w:rsidR="009D0F63" w:rsidRDefault="009D0F63" w:rsidP="009D0F63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D0F63" w:rsidTr="009D0F6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9D0F63" w:rsidRDefault="009D0F63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  <w:r w:rsidR="00FE5826">
              <w:rPr>
                <w:b/>
                <w:lang w:eastAsia="en-US"/>
              </w:rPr>
              <w:t>/2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9D0F63" w:rsidRDefault="009D0F63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576CE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9D0F63" w:rsidTr="009D0F6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9D0F63" w:rsidRDefault="009D0F63" w:rsidP="009D0F63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D0F63" w:rsidRDefault="00576CE7" w:rsidP="00EB4EF9">
      <w:pPr>
        <w:spacing w:line="360" w:lineRule="auto"/>
        <w:jc w:val="both"/>
      </w:pPr>
      <w:r>
        <w:t>Cílem bakalářské</w:t>
      </w:r>
      <w:r w:rsidR="009D0F63">
        <w:t xml:space="preserve"> práce </w:t>
      </w:r>
      <w:r>
        <w:t>Jany Berné je analýza pozice žen ve viktoriánské Anglii. Teoretická část</w:t>
      </w:r>
      <w:r w:rsidR="00EB4EF9">
        <w:t>, v níž autorka stručně definuje pojmy matriarchát a patriarchát a dále mapuje společensko-kulturní podmínky pro život za královny Viktorie, je podána přehledně, srozumitelně a argumentačně správně, místy ji lze ovšem vytknout až příliš zevšeobecňující či plytké z</w:t>
      </w:r>
      <w:r w:rsidR="00FE5826">
        <w:t xml:space="preserve">ávěry – </w:t>
      </w:r>
      <w:r w:rsidR="00EB4EF9">
        <w:t>např. tvrzení, že pohádkové stereotypy preformují myšlení dívky, vytvá</w:t>
      </w:r>
      <w:r w:rsidR="00FE5826">
        <w:t>ře</w:t>
      </w:r>
      <w:r w:rsidR="00EB4EF9">
        <w:t>jíce z ní submisivní bytost</w:t>
      </w:r>
      <w:r w:rsidR="00FE5826">
        <w:t xml:space="preserve"> (s. 14) nebo označení aristokracie jako třídy zahálečů (s. 16). Samotný rozbor dvou románů je dle mého soudu zdařilý</w:t>
      </w:r>
      <w:r w:rsidR="00956AA9">
        <w:t xml:space="preserve"> a argumentačně obhajitelný</w:t>
      </w:r>
      <w:r w:rsidR="00FE5826">
        <w:t>, třebaže místy působí poněkud eklektickým dojmem. Nemohu se však zbavit dojmu, že</w:t>
      </w:r>
      <w:r w:rsidR="00956AA9">
        <w:t xml:space="preserve"> v něm</w:t>
      </w:r>
      <w:r w:rsidR="00FE5826">
        <w:t xml:space="preserve"> autorka</w:t>
      </w:r>
      <w:r w:rsidR="00375DC7">
        <w:t xml:space="preserve"> mohla proniknout dále – více prostoru mohlo být například věnováno příčinám a předpokladům</w:t>
      </w:r>
      <w:r w:rsidR="00956AA9">
        <w:t xml:space="preserve"> tehdejšího postavení žen</w:t>
      </w:r>
      <w:r w:rsidR="00375DC7">
        <w:t xml:space="preserve"> než jen pouhého konstatování</w:t>
      </w:r>
      <w:r w:rsidR="00956AA9">
        <w:t xml:space="preserve">. Jako drobný nedostatek bych zmínil </w:t>
      </w:r>
      <w:r w:rsidR="00FE5826">
        <w:t xml:space="preserve">slabší redaktorskou práci (na str. 25 například chybí čísla stránek z citovaných knih) i </w:t>
      </w:r>
      <w:r w:rsidR="00956AA9">
        <w:t>zapracování citací do textu, jež by mohlo být obratnější.</w:t>
      </w:r>
      <w:r w:rsidR="00FE5826">
        <w:t xml:space="preserve"> Sekundární zdroje v bibliografické části jsou však v souladu s příslušnou normou a rovněž i po jazykové stránce text splňuje nároky na práce takovéhoto druhu kladené. </w:t>
      </w:r>
      <w:r w:rsidR="00956AA9">
        <w:t xml:space="preserve">Práci tak doporučuji k obhajobě a hodnotím </w:t>
      </w:r>
      <w:r w:rsidR="00956AA9" w:rsidRPr="00375DC7">
        <w:rPr>
          <w:b/>
        </w:rPr>
        <w:t>velmi dobře</w:t>
      </w:r>
      <w:r w:rsidR="00956AA9">
        <w:t>.</w:t>
      </w:r>
      <w:r w:rsidR="00FE5826">
        <w:t xml:space="preserve">  </w:t>
      </w:r>
      <w:r w:rsidR="00EB4EF9">
        <w:t xml:space="preserve">  </w:t>
      </w:r>
    </w:p>
    <w:p w:rsidR="009D0F63" w:rsidRDefault="009D0F63" w:rsidP="009D0F63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9D0F63" w:rsidTr="009D0F63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9D0F63" w:rsidRDefault="009D0F63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</w:p>
          <w:p w:rsidR="009D0F63" w:rsidRDefault="009D0F63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9D0F63" w:rsidRDefault="009D0F63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9D0F63" w:rsidRDefault="00576CE7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</w:t>
            </w:r>
          </w:p>
        </w:tc>
      </w:tr>
    </w:tbl>
    <w:p w:rsidR="009D0F63" w:rsidRDefault="009D0F63" w:rsidP="009D0F63">
      <w:pPr>
        <w:spacing w:before="120" w:line="360" w:lineRule="auto"/>
        <w:jc w:val="center"/>
        <w:rPr>
          <w:b/>
        </w:rPr>
      </w:pPr>
    </w:p>
    <w:p w:rsidR="009D0F63" w:rsidRDefault="00956AA9" w:rsidP="009D0F63">
      <w:pPr>
        <w:jc w:val="both"/>
      </w:pPr>
      <w:r w:rsidRPr="00956AA9">
        <w:t>Otázky k diskusi:</w:t>
      </w:r>
    </w:p>
    <w:p w:rsidR="00956AA9" w:rsidRDefault="00956AA9" w:rsidP="009D0F63">
      <w:pPr>
        <w:jc w:val="both"/>
      </w:pPr>
    </w:p>
    <w:p w:rsidR="00956AA9" w:rsidRPr="00956AA9" w:rsidRDefault="00375DC7" w:rsidP="00956AA9">
      <w:pPr>
        <w:pStyle w:val="Odstavecseseznamem"/>
        <w:numPr>
          <w:ilvl w:val="0"/>
          <w:numId w:val="2"/>
        </w:numPr>
        <w:jc w:val="both"/>
      </w:pPr>
      <w:r>
        <w:t>Která</w:t>
      </w:r>
      <w:r w:rsidR="00956AA9">
        <w:t xml:space="preserve"> ze ztvárněných „nových“ žen je autorce bližší?</w:t>
      </w:r>
      <w:r>
        <w:t xml:space="preserve"> Která ze srovnávaných spisovatelek je v tomto zobrazení přesvědčivější?</w:t>
      </w:r>
      <w:bookmarkStart w:id="0" w:name="_GoBack"/>
      <w:bookmarkEnd w:id="0"/>
    </w:p>
    <w:p w:rsidR="009D0F63" w:rsidRDefault="009D0F63" w:rsidP="009D0F63">
      <w:pPr>
        <w:jc w:val="both"/>
        <w:rPr>
          <w:b/>
          <w:sz w:val="28"/>
          <w:szCs w:val="28"/>
        </w:rPr>
      </w:pPr>
    </w:p>
    <w:p w:rsidR="009D0F63" w:rsidRDefault="009D0F63" w:rsidP="009D0F63">
      <w:pPr>
        <w:jc w:val="both"/>
      </w:pPr>
    </w:p>
    <w:p w:rsidR="009D0F63" w:rsidRDefault="009D0F63" w:rsidP="009D0F63">
      <w:pPr>
        <w:jc w:val="both"/>
      </w:pPr>
      <w:r>
        <w:t>Dne:</w:t>
      </w:r>
      <w:r>
        <w:tab/>
      </w:r>
      <w:r w:rsidR="00956AA9">
        <w:t xml:space="preserve">8. srpna </w:t>
      </w:r>
      <w:r>
        <w:t>2017</w:t>
      </w:r>
      <w:r>
        <w:tab/>
      </w:r>
      <w:r>
        <w:tab/>
      </w:r>
      <w:r>
        <w:tab/>
      </w:r>
      <w:r>
        <w:tab/>
      </w:r>
      <w:r>
        <w:tab/>
        <w:t>...........................................................</w:t>
      </w:r>
    </w:p>
    <w:p w:rsidR="009D0F63" w:rsidRDefault="009D0F63" w:rsidP="009D0F6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956AA9">
        <w:t>oponenta</w:t>
      </w:r>
      <w:r>
        <w:t xml:space="preserve"> práce</w:t>
      </w:r>
    </w:p>
    <w:p w:rsidR="009D0F63" w:rsidRDefault="009D0F63" w:rsidP="009D0F63">
      <w:pPr>
        <w:pStyle w:val="Nadpis4"/>
        <w:spacing w:before="60"/>
        <w:jc w:val="center"/>
      </w:pPr>
    </w:p>
    <w:p w:rsidR="009D0F63" w:rsidRDefault="009D0F63" w:rsidP="009D0F63"/>
    <w:p w:rsidR="009D0F63" w:rsidRDefault="009D0F63" w:rsidP="009D0F63"/>
    <w:p w:rsidR="009D0F63" w:rsidRDefault="009D0F63" w:rsidP="009D0F63">
      <w:pPr>
        <w:rPr>
          <w:sz w:val="32"/>
          <w:szCs w:val="32"/>
          <w:vertAlign w:val="superscript"/>
        </w:rPr>
      </w:pPr>
    </w:p>
    <w:p w:rsidR="009D0F63" w:rsidRDefault="009D0F63" w:rsidP="009D0F63">
      <w:pPr>
        <w:rPr>
          <w:sz w:val="32"/>
          <w:szCs w:val="32"/>
          <w:vertAlign w:val="superscript"/>
        </w:rPr>
      </w:pPr>
    </w:p>
    <w:p w:rsidR="009D0F63" w:rsidRDefault="009D0F63" w:rsidP="009D0F63">
      <w:pPr>
        <w:rPr>
          <w:sz w:val="32"/>
          <w:szCs w:val="32"/>
          <w:vertAlign w:val="superscript"/>
        </w:rPr>
      </w:pPr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 hodnocení není průměrem dílčích známek</w:t>
      </w:r>
    </w:p>
    <w:p w:rsidR="009D0F63" w:rsidRDefault="009D0F63" w:rsidP="009D0F63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9D0F63" w:rsidRDefault="009D0F63" w:rsidP="009D0F63"/>
    <w:p w:rsidR="00D04416" w:rsidRDefault="00D04416"/>
    <w:sectPr w:rsidR="00D044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452199"/>
    <w:multiLevelType w:val="hybridMultilevel"/>
    <w:tmpl w:val="4FF24C8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C814ED"/>
    <w:multiLevelType w:val="hybridMultilevel"/>
    <w:tmpl w:val="5D90DAC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F63"/>
    <w:rsid w:val="00375DC7"/>
    <w:rsid w:val="00576CE7"/>
    <w:rsid w:val="006A6968"/>
    <w:rsid w:val="00956AA9"/>
    <w:rsid w:val="009D0F63"/>
    <w:rsid w:val="00CC258C"/>
    <w:rsid w:val="00D04416"/>
    <w:rsid w:val="00E31366"/>
    <w:rsid w:val="00EB4EF9"/>
    <w:rsid w:val="00FE5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0F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D0F6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9D0F6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9D0F6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956A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0F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9D0F6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9D0F6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9D0F6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956A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7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465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spravce</cp:lastModifiedBy>
  <cp:revision>2</cp:revision>
  <dcterms:created xsi:type="dcterms:W3CDTF">2017-08-08T15:10:00Z</dcterms:created>
  <dcterms:modified xsi:type="dcterms:W3CDTF">2017-08-17T07:54:00Z</dcterms:modified>
</cp:coreProperties>
</file>