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8008BD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>
              <w:rPr>
                <w:sz w:val="20"/>
                <w:szCs w:val="20"/>
              </w:rPr>
              <w:t>Dominik Mošner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8008BD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>
              <w:rPr>
                <w:sz w:val="20"/>
                <w:szCs w:val="20"/>
              </w:rPr>
              <w:t>Elektronický zabezpečovací systém na bázi Raspberry Pi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8008B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008BD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Předložené řešení odpovídá požadavkům formulovaným v zadání. Téma je v souladu s běžnými nároky kladenými na závěrečné práce studentů bakalářského stupně.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008B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008B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 xml:space="preserve">Rešerše </w:t>
            </w:r>
            <w:r w:rsidR="008008BD">
              <w:rPr>
                <w:sz w:val="20"/>
                <w:szCs w:val="20"/>
              </w:rPr>
              <w:t>týkající se zabezpečovacích systémů je relativně strohá, autor se detailněji zabývá pouze kamerovým podsystémem. Další části rešerše jsou plně v souladu s řešeným problémem a jako východisko pro řešení daného tématu jsou svým rozsahem optimální. Hodnocení dosažených výsledků je v samostatné kapitole, autor se zaměřuje především na správnost nalezení objektu na videu, a v závěru a lze konstatovat, že je dostatečné.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81081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 xml:space="preserve">Po stránce formální </w:t>
            </w:r>
            <w:r w:rsidR="008008BD">
              <w:rPr>
                <w:sz w:val="20"/>
                <w:szCs w:val="20"/>
              </w:rPr>
              <w:t xml:space="preserve">i jazykové </w:t>
            </w:r>
            <w:r w:rsidR="008008BD" w:rsidRPr="008008BD">
              <w:rPr>
                <w:sz w:val="20"/>
                <w:szCs w:val="20"/>
              </w:rPr>
              <w:t xml:space="preserve">je práce zpracována na </w:t>
            </w:r>
            <w:r w:rsidR="008008BD">
              <w:rPr>
                <w:sz w:val="20"/>
                <w:szCs w:val="20"/>
              </w:rPr>
              <w:t>dobré</w:t>
            </w:r>
            <w:r w:rsidR="008008BD" w:rsidRPr="008008BD">
              <w:rPr>
                <w:sz w:val="20"/>
                <w:szCs w:val="20"/>
              </w:rPr>
              <w:t xml:space="preserve"> úrovni. </w:t>
            </w:r>
            <w:r w:rsidR="008008BD">
              <w:rPr>
                <w:sz w:val="20"/>
                <w:szCs w:val="20"/>
              </w:rPr>
              <w:t>V p</w:t>
            </w:r>
            <w:r w:rsidR="008008BD" w:rsidRPr="008008BD">
              <w:rPr>
                <w:sz w:val="20"/>
                <w:szCs w:val="20"/>
              </w:rPr>
              <w:t xml:space="preserve">ráci </w:t>
            </w:r>
            <w:r w:rsidR="008008BD">
              <w:rPr>
                <w:sz w:val="20"/>
                <w:szCs w:val="20"/>
              </w:rPr>
              <w:t xml:space="preserve">je jen </w:t>
            </w:r>
            <w:r w:rsidR="0081081B">
              <w:rPr>
                <w:sz w:val="20"/>
                <w:szCs w:val="20"/>
              </w:rPr>
              <w:t>minimum</w:t>
            </w:r>
            <w:r w:rsidR="008008BD">
              <w:rPr>
                <w:sz w:val="20"/>
                <w:szCs w:val="20"/>
              </w:rPr>
              <w:t xml:space="preserve"> překlepů a drobných </w:t>
            </w:r>
            <w:r w:rsidR="008008BD" w:rsidRPr="008008BD">
              <w:rPr>
                <w:sz w:val="20"/>
                <w:szCs w:val="20"/>
              </w:rPr>
              <w:t>odborn</w:t>
            </w:r>
            <w:r w:rsidR="008008BD">
              <w:rPr>
                <w:sz w:val="20"/>
                <w:szCs w:val="20"/>
              </w:rPr>
              <w:t>ých či</w:t>
            </w:r>
            <w:r w:rsidR="008008BD" w:rsidRPr="008008BD">
              <w:rPr>
                <w:sz w:val="20"/>
                <w:szCs w:val="20"/>
              </w:rPr>
              <w:t xml:space="preserve"> stylistick</w:t>
            </w:r>
            <w:r w:rsidR="008008BD">
              <w:rPr>
                <w:sz w:val="20"/>
                <w:szCs w:val="20"/>
              </w:rPr>
              <w:t>ých</w:t>
            </w:r>
            <w:r w:rsidR="008008BD" w:rsidRPr="008008BD">
              <w:rPr>
                <w:sz w:val="20"/>
                <w:szCs w:val="20"/>
              </w:rPr>
              <w:t xml:space="preserve"> nepřesnost</w:t>
            </w:r>
            <w:r w:rsidR="008008BD">
              <w:rPr>
                <w:sz w:val="20"/>
                <w:szCs w:val="20"/>
              </w:rPr>
              <w:t>í.</w:t>
            </w:r>
            <w:r w:rsidR="008008BD" w:rsidRPr="008008BD">
              <w:rPr>
                <w:sz w:val="20"/>
                <w:szCs w:val="20"/>
              </w:rPr>
              <w:t xml:space="preserve"> </w:t>
            </w:r>
            <w:r w:rsidR="008008BD">
              <w:rPr>
                <w:sz w:val="20"/>
                <w:szCs w:val="20"/>
              </w:rPr>
              <w:t>P</w:t>
            </w:r>
            <w:r w:rsidR="008008BD" w:rsidRPr="008008BD">
              <w:rPr>
                <w:sz w:val="20"/>
                <w:szCs w:val="20"/>
              </w:rPr>
              <w:t xml:space="preserve">rovedení </w:t>
            </w:r>
            <w:r w:rsidR="008008BD">
              <w:rPr>
                <w:sz w:val="20"/>
                <w:szCs w:val="20"/>
              </w:rPr>
              <w:t>i</w:t>
            </w:r>
            <w:r w:rsidR="008008BD" w:rsidRPr="008008BD">
              <w:rPr>
                <w:sz w:val="20"/>
                <w:szCs w:val="20"/>
              </w:rPr>
              <w:t xml:space="preserve">lustrací </w:t>
            </w:r>
            <w:r w:rsidR="008008BD">
              <w:rPr>
                <w:sz w:val="20"/>
                <w:szCs w:val="20"/>
              </w:rPr>
              <w:t>je taktéž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E615E7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 xml:space="preserve">Práce s literaturou odpovídá běžným zvyklostem a normám, v textu je </w:t>
            </w:r>
            <w:r w:rsidR="008008BD">
              <w:rPr>
                <w:sz w:val="20"/>
                <w:szCs w:val="20"/>
              </w:rPr>
              <w:t>dost</w:t>
            </w:r>
            <w:r w:rsidR="00E615E7">
              <w:rPr>
                <w:sz w:val="20"/>
                <w:szCs w:val="20"/>
              </w:rPr>
              <w:t>at</w:t>
            </w:r>
            <w:r w:rsidR="008008BD">
              <w:rPr>
                <w:sz w:val="20"/>
                <w:szCs w:val="20"/>
              </w:rPr>
              <w:t xml:space="preserve">ečný počet </w:t>
            </w:r>
            <w:r w:rsidR="008008BD" w:rsidRPr="008008BD">
              <w:rPr>
                <w:sz w:val="20"/>
                <w:szCs w:val="20"/>
              </w:rPr>
              <w:t>odkazů.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E451C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451CD">
              <w:rPr>
                <w:sz w:val="20"/>
                <w:szCs w:val="20"/>
              </w:rPr>
              <w:t xml:space="preserve">V práci popsané hardwarové a softwarové řešení vypracoval autor samostatně, jen s minimem konzultací směřovaných spíše k obsahové části textu. </w:t>
            </w:r>
            <w:r w:rsidR="00E451CD" w:rsidRPr="00E451CD">
              <w:rPr>
                <w:sz w:val="20"/>
                <w:szCs w:val="20"/>
              </w:rPr>
              <w:t>Výsledky mají praktické využití</w:t>
            </w:r>
            <w:r w:rsidR="00E451CD">
              <w:rPr>
                <w:sz w:val="20"/>
                <w:szCs w:val="20"/>
              </w:rPr>
              <w:t>, především při zpracování podobných nebo navazujících závěrečných pracích</w:t>
            </w:r>
            <w:r w:rsidR="00E451CD" w:rsidRPr="00E451CD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8D073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D0736" w:rsidRPr="008D0736">
              <w:rPr>
                <w:sz w:val="20"/>
                <w:szCs w:val="20"/>
              </w:rPr>
              <w:t>Práce není plagiát. Nalezené shody v textu jsou minimální a ve všech případech se jedná o text Prohlášení, který je v obdobné formě součástí všech závěrečných prací</w:t>
            </w:r>
            <w:r w:rsidR="008D0736">
              <w:rPr>
                <w:sz w:val="20"/>
                <w:szCs w:val="20"/>
              </w:rPr>
              <w:t>, nebo o literární citaci</w:t>
            </w:r>
            <w:r w:rsidR="008D0736" w:rsidRPr="008D0736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451CD">
        <w:rPr>
          <w:b/>
        </w:rPr>
        <w:t>Mohl by autor podrobněji popsat model rozpoznámí člověka použitý v práci? Jaké metody či postupy, v návaznosti na teoretickou část práce, jsou použity, resp. z jaké konkrétní literatury bylo v případě tohoto modelu čerpáno?</w:t>
      </w:r>
      <w:r>
        <w:rPr>
          <w:b/>
        </w:rPr>
        <w:fldChar w:fldCharType="end"/>
      </w:r>
      <w:bookmarkEnd w:id="0"/>
    </w:p>
    <w:bookmarkStart w:id="1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451CD">
        <w:rPr>
          <w:b/>
        </w:rPr>
        <w:t> </w:t>
      </w:r>
      <w:r w:rsidR="00E451CD">
        <w:rPr>
          <w:b/>
        </w:rPr>
        <w:t> </w:t>
      </w:r>
      <w:r w:rsidR="00E451CD">
        <w:rPr>
          <w:b/>
        </w:rPr>
        <w:t> </w:t>
      </w:r>
      <w:r w:rsidR="00E451CD">
        <w:rPr>
          <w:b/>
        </w:rPr>
        <w:t> </w:t>
      </w:r>
      <w:r>
        <w:rPr>
          <w:b/>
        </w:rPr>
        <w:fldChar w:fldCharType="end"/>
      </w:r>
      <w:bookmarkEnd w:id="1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2D3E56">
        <w:rPr>
          <w:b/>
        </w:rPr>
      </w:r>
      <w:r w:rsidR="002D3E56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2D3E56">
        <w:rPr>
          <w:b/>
        </w:rPr>
      </w:r>
      <w:r w:rsidR="002D3E56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451CD">
        <w:t>Libor Kupka, Ing.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451CD" w:rsidRPr="00E451CD">
        <w:t xml:space="preserve">KŘP, FEI, </w:t>
      </w:r>
      <w:r w:rsidR="00E451CD">
        <w:t>Unicerzita Pardubice</w:t>
      </w:r>
      <w:r w:rsidR="003866BE">
        <w:fldChar w:fldCharType="end"/>
      </w:r>
    </w:p>
    <w:p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lastRenderedPageBreak/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E451CD">
        <w:t>2</w:t>
      </w:r>
      <w:r w:rsidR="00796B50">
        <w:t>4</w:t>
      </w:r>
      <w:bookmarkStart w:id="6" w:name="_GoBack"/>
      <w:bookmarkEnd w:id="6"/>
      <w:r w:rsidR="00E451CD">
        <w:t>. 5. 2019</w:t>
      </w:r>
      <w:r w:rsidR="003866BE">
        <w:fldChar w:fldCharType="end"/>
      </w:r>
      <w:bookmarkEnd w:id="5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3E56" w:rsidRDefault="002D3E56" w:rsidP="00251612">
      <w:r>
        <w:separator/>
      </w:r>
    </w:p>
  </w:endnote>
  <w:endnote w:type="continuationSeparator" w:id="0">
    <w:p w:rsidR="002D3E56" w:rsidRDefault="002D3E56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3E56" w:rsidRDefault="002D3E56" w:rsidP="00251612">
      <w:r>
        <w:separator/>
      </w:r>
    </w:p>
  </w:footnote>
  <w:footnote w:type="continuationSeparator" w:id="0">
    <w:p w:rsidR="002D3E56" w:rsidRDefault="002D3E56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16B2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375E1"/>
    <w:rsid w:val="0016553D"/>
    <w:rsid w:val="001806F0"/>
    <w:rsid w:val="001A280B"/>
    <w:rsid w:val="001B697B"/>
    <w:rsid w:val="001B6EFF"/>
    <w:rsid w:val="001C14E7"/>
    <w:rsid w:val="001C399A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3E56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96B50"/>
    <w:rsid w:val="007A6D5F"/>
    <w:rsid w:val="007B53B8"/>
    <w:rsid w:val="008008BD"/>
    <w:rsid w:val="0081081B"/>
    <w:rsid w:val="00816BDE"/>
    <w:rsid w:val="00862C37"/>
    <w:rsid w:val="00870AEE"/>
    <w:rsid w:val="008B6A6A"/>
    <w:rsid w:val="008C3419"/>
    <w:rsid w:val="008D0736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D256F"/>
    <w:rsid w:val="00CF48E9"/>
    <w:rsid w:val="00D0444A"/>
    <w:rsid w:val="00D2210F"/>
    <w:rsid w:val="00D250B3"/>
    <w:rsid w:val="00D40572"/>
    <w:rsid w:val="00D40E5D"/>
    <w:rsid w:val="00D55BC1"/>
    <w:rsid w:val="00D76E5A"/>
    <w:rsid w:val="00D9490C"/>
    <w:rsid w:val="00DC3D85"/>
    <w:rsid w:val="00DD4B29"/>
    <w:rsid w:val="00DD68E3"/>
    <w:rsid w:val="00E00C04"/>
    <w:rsid w:val="00E07CB5"/>
    <w:rsid w:val="00E10FD1"/>
    <w:rsid w:val="00E12811"/>
    <w:rsid w:val="00E34A3C"/>
    <w:rsid w:val="00E451CD"/>
    <w:rsid w:val="00E573DE"/>
    <w:rsid w:val="00E615E7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A538550"/>
  <w15:docId w15:val="{D5A58214-54D3-4B15-8267-0F0F6EF6E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1B5FF5D6-29C7-43F1-A946-2B2CE273C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394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Kupka Libor</cp:lastModifiedBy>
  <cp:revision>14</cp:revision>
  <cp:lastPrinted>2019-01-02T09:24:00Z</cp:lastPrinted>
  <dcterms:created xsi:type="dcterms:W3CDTF">2019-05-13T07:26:00Z</dcterms:created>
  <dcterms:modified xsi:type="dcterms:W3CDTF">2019-05-27T13:25:00Z</dcterms:modified>
</cp:coreProperties>
</file>