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14DE59" w14:textId="77777777" w:rsidR="005F05EC" w:rsidRPr="001303BE" w:rsidRDefault="005F05EC" w:rsidP="005F05EC">
      <w:pPr>
        <w:jc w:val="center"/>
        <w:rPr>
          <w:b/>
          <w:smallCaps/>
          <w:sz w:val="36"/>
        </w:rPr>
      </w:pPr>
      <w:bookmarkStart w:id="0" w:name="_GoBack"/>
      <w:bookmarkEnd w:id="0"/>
      <w:r w:rsidRPr="001303BE">
        <w:rPr>
          <w:b/>
          <w:smallCaps/>
          <w:sz w:val="36"/>
        </w:rPr>
        <w:t xml:space="preserve">Posudek </w:t>
      </w:r>
      <w:r>
        <w:rPr>
          <w:b/>
          <w:smallCaps/>
          <w:sz w:val="36"/>
        </w:rPr>
        <w:t>vedoucího</w:t>
      </w:r>
      <w:r w:rsidRPr="001303BE">
        <w:rPr>
          <w:b/>
          <w:smallCaps/>
          <w:sz w:val="36"/>
        </w:rPr>
        <w:t xml:space="preserve"> </w:t>
      </w:r>
      <w:r>
        <w:rPr>
          <w:b/>
          <w:smallCaps/>
          <w:sz w:val="36"/>
        </w:rPr>
        <w:t>bakalářské</w:t>
      </w:r>
      <w:r w:rsidRPr="001303BE">
        <w:rPr>
          <w:b/>
          <w:smallCaps/>
          <w:sz w:val="36"/>
        </w:rPr>
        <w:t xml:space="preserve"> práce</w:t>
      </w:r>
    </w:p>
    <w:p w14:paraId="4CA2D978" w14:textId="77777777" w:rsidR="005F05EC" w:rsidRPr="001303BE" w:rsidRDefault="005F05EC" w:rsidP="005F05EC">
      <w:pPr>
        <w:spacing w:after="120"/>
      </w:pPr>
    </w:p>
    <w:p w14:paraId="1E7DA1F8" w14:textId="77777777" w:rsidR="005F05EC" w:rsidRDefault="005F05EC" w:rsidP="005F05EC">
      <w:pPr>
        <w:tabs>
          <w:tab w:val="left" w:pos="2835"/>
        </w:tabs>
        <w:spacing w:line="360" w:lineRule="auto"/>
      </w:pPr>
      <w:r w:rsidRPr="001303BE">
        <w:rPr>
          <w:b/>
        </w:rPr>
        <w:t>Katedra:</w:t>
      </w:r>
      <w:r>
        <w:t xml:space="preserve"> </w:t>
      </w:r>
      <w:r>
        <w:tab/>
        <w:t>Katedra analytické chemie</w:t>
      </w:r>
    </w:p>
    <w:p w14:paraId="54BB649C" w14:textId="77777777" w:rsidR="005F05EC" w:rsidRDefault="005F05EC" w:rsidP="005F05EC">
      <w:pPr>
        <w:tabs>
          <w:tab w:val="left" w:pos="2835"/>
        </w:tabs>
        <w:spacing w:line="360" w:lineRule="auto"/>
      </w:pPr>
      <w:r>
        <w:rPr>
          <w:b/>
        </w:rPr>
        <w:t>Autor</w:t>
      </w:r>
      <w:r w:rsidRPr="001303BE">
        <w:rPr>
          <w:b/>
        </w:rPr>
        <w:t>:</w:t>
      </w:r>
      <w:r>
        <w:tab/>
        <w:t>Simona Pešková</w:t>
      </w:r>
    </w:p>
    <w:p w14:paraId="340F9362" w14:textId="77777777" w:rsidR="005F05EC" w:rsidRPr="001303BE" w:rsidRDefault="005F05EC" w:rsidP="005F05EC">
      <w:pPr>
        <w:tabs>
          <w:tab w:val="left" w:pos="2835"/>
        </w:tabs>
        <w:spacing w:line="360" w:lineRule="auto"/>
        <w:ind w:left="2835" w:hanging="2835"/>
      </w:pPr>
      <w:r w:rsidRPr="001303BE">
        <w:rPr>
          <w:b/>
        </w:rPr>
        <w:t>Název práce:</w:t>
      </w:r>
      <w:r>
        <w:tab/>
      </w:r>
      <w:r w:rsidRPr="006C37F4">
        <w:t>Tuk a mastné kyseliny v čokoládě</w:t>
      </w:r>
    </w:p>
    <w:p w14:paraId="5495E0DB" w14:textId="77777777" w:rsidR="005F05EC" w:rsidRDefault="005F05EC" w:rsidP="005F05EC">
      <w:pPr>
        <w:tabs>
          <w:tab w:val="left" w:pos="2835"/>
        </w:tabs>
        <w:spacing w:line="360" w:lineRule="auto"/>
      </w:pPr>
      <w:r w:rsidRPr="001303BE">
        <w:rPr>
          <w:b/>
        </w:rPr>
        <w:t xml:space="preserve">Vedoucí </w:t>
      </w:r>
      <w:r>
        <w:rPr>
          <w:b/>
        </w:rPr>
        <w:t xml:space="preserve">bakalářské </w:t>
      </w:r>
      <w:r w:rsidRPr="001303BE">
        <w:rPr>
          <w:b/>
        </w:rPr>
        <w:t>práce:</w:t>
      </w:r>
      <w:r>
        <w:tab/>
        <w:t>Ing. Tomáš Hájek, Ph.D.</w:t>
      </w:r>
    </w:p>
    <w:p w14:paraId="14E00BA0" w14:textId="77777777" w:rsidR="005F05EC" w:rsidRDefault="005F05EC" w:rsidP="005F05EC">
      <w:pPr>
        <w:tabs>
          <w:tab w:val="left" w:pos="2835"/>
        </w:tabs>
        <w:spacing w:line="360" w:lineRule="auto"/>
      </w:pPr>
    </w:p>
    <w:p w14:paraId="722AB956" w14:textId="77777777" w:rsidR="005F05EC" w:rsidRDefault="005F05EC" w:rsidP="005F05EC">
      <w:pPr>
        <w:tabs>
          <w:tab w:val="left" w:pos="2835"/>
        </w:tabs>
        <w:spacing w:line="360" w:lineRule="auto"/>
      </w:pPr>
    </w:p>
    <w:p w14:paraId="6C150BA1" w14:textId="1724AA72" w:rsidR="005F05EC" w:rsidRDefault="005F05EC" w:rsidP="005F05EC">
      <w:pPr>
        <w:tabs>
          <w:tab w:val="left" w:pos="2835"/>
        </w:tabs>
        <w:spacing w:after="240" w:line="360" w:lineRule="auto"/>
        <w:jc w:val="both"/>
      </w:pPr>
      <w:r>
        <w:t xml:space="preserve">Předkládaná experimentální bakalářská práce se věnuje čokoládám, konkrétně tuku, který je v čokoládách přítomný. Cílem práce bylo zjistit jednak obsah tuků v čokoládě a konfrontovat výsledky s údaji na obale, tak </w:t>
      </w:r>
      <w:r w:rsidR="006E6FED">
        <w:t>také</w:t>
      </w:r>
      <w:r>
        <w:t xml:space="preserve"> stanovit a porovnat složení mastných kyselin</w:t>
      </w:r>
      <w:r w:rsidR="006E6FED">
        <w:t xml:space="preserve"> různých čokolád</w:t>
      </w:r>
      <w:r>
        <w:t xml:space="preserve">. Celkový obsah tuku byl stanoven pomocí </w:t>
      </w:r>
      <w:proofErr w:type="spellStart"/>
      <w:r>
        <w:t>Soxhletovy</w:t>
      </w:r>
      <w:proofErr w:type="spellEnd"/>
      <w:r>
        <w:t xml:space="preserve"> extrakce, vyextrahovaný tuk byl převeden na </w:t>
      </w:r>
      <w:proofErr w:type="spellStart"/>
      <w:r>
        <w:t>methylestery</w:t>
      </w:r>
      <w:proofErr w:type="spellEnd"/>
      <w:r>
        <w:t xml:space="preserve"> mastných kyselin a zastoupení jednotlivých mastných kyselin bylo následně </w:t>
      </w:r>
      <w:r w:rsidR="006E6FED">
        <w:t>z</w:t>
      </w:r>
      <w:r>
        <w:t>jištěno metodou plynové chromatografie s hmotnostní detekcí.</w:t>
      </w:r>
    </w:p>
    <w:p w14:paraId="7E6C1532" w14:textId="65A07EF2" w:rsidR="005F05EC" w:rsidRDefault="005F05EC" w:rsidP="005F05EC">
      <w:pPr>
        <w:tabs>
          <w:tab w:val="left" w:pos="2835"/>
        </w:tabs>
        <w:spacing w:after="240" w:line="360" w:lineRule="auto"/>
        <w:jc w:val="both"/>
      </w:pPr>
      <w:r>
        <w:t xml:space="preserve">V Teoretické části autorka popisuje například výrobu a složení čokolády, tuky, nebo metody na stanovení tuků v potravinách. Dále se věnuje stanovení tukových čísel </w:t>
      </w:r>
      <w:r w:rsidR="006E6FED">
        <w:t>a</w:t>
      </w:r>
      <w:r>
        <w:t xml:space="preserve"> metodám na stanovení mastných kyselin. Právě k rešerši zabývající se analýzou mastných kyselin mám výtku. Měla </w:t>
      </w:r>
      <w:r w:rsidR="006E6FED">
        <w:t xml:space="preserve">by </w:t>
      </w:r>
      <w:r>
        <w:t>být výrazně obsáhlejší a neodkazovat se pouze na jedinou publikaci. Experimentální část je psaná standardně</w:t>
      </w:r>
      <w:r w:rsidR="006E6FED">
        <w:t xml:space="preserve">. Autorka </w:t>
      </w:r>
      <w:r>
        <w:t>vyjmenovává použité přístroje nebo chemikálie, a také popisuje použité postupy. Výsledky získané experimentálně jsou logicky a</w:t>
      </w:r>
      <w:r w:rsidR="006E6FED">
        <w:t> </w:t>
      </w:r>
      <w:r>
        <w:t xml:space="preserve">přehledně vysvětleny a komentovány na pěti stranách v kapitole Výsledky a </w:t>
      </w:r>
      <w:r w:rsidR="006E6FED">
        <w:t>diskuze</w:t>
      </w:r>
      <w:r>
        <w:t xml:space="preserve">. </w:t>
      </w:r>
    </w:p>
    <w:p w14:paraId="13762D28" w14:textId="77777777" w:rsidR="005F05EC" w:rsidRDefault="005F05EC" w:rsidP="005F05EC">
      <w:pPr>
        <w:tabs>
          <w:tab w:val="left" w:pos="2835"/>
        </w:tabs>
        <w:spacing w:after="240" w:line="360" w:lineRule="auto"/>
        <w:jc w:val="both"/>
      </w:pPr>
      <w:r>
        <w:t>Práce je sepsána s minimem překlepů a gramatických chyb, i když některé opravy a korekce textu nebyly na poprvé opraveny. Kvalita obrázků a tabulek je na dobré úrovni.</w:t>
      </w:r>
    </w:p>
    <w:p w14:paraId="37AF131A" w14:textId="77777777" w:rsidR="005F05EC" w:rsidRDefault="005F05EC" w:rsidP="005F05EC">
      <w:pPr>
        <w:tabs>
          <w:tab w:val="left" w:pos="2835"/>
        </w:tabs>
        <w:spacing w:after="240" w:line="360" w:lineRule="auto"/>
        <w:jc w:val="both"/>
      </w:pPr>
      <w:r w:rsidRPr="00A844D3">
        <w:t>Závěrem mohu konstatovat</w:t>
      </w:r>
      <w:r>
        <w:t>, že bylo splněno zadání bakalářské práce. Doporučuji tuto bakalářskou práci k obhajobě a hodnotím ji známkou</w:t>
      </w:r>
    </w:p>
    <w:p w14:paraId="527C8F6E" w14:textId="77777777" w:rsidR="005F05EC" w:rsidRPr="00EB53BE" w:rsidRDefault="005F05EC" w:rsidP="005F05EC">
      <w:pPr>
        <w:tabs>
          <w:tab w:val="left" w:pos="2835"/>
        </w:tabs>
        <w:spacing w:after="120" w:line="360" w:lineRule="auto"/>
        <w:jc w:val="center"/>
        <w:rPr>
          <w:b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9264" behindDoc="1" locked="0" layoutInCell="1" allowOverlap="1" wp14:anchorId="11A7CC20" wp14:editId="6D4EA656">
            <wp:simplePos x="0" y="0"/>
            <wp:positionH relativeFrom="column">
              <wp:posOffset>4395470</wp:posOffset>
            </wp:positionH>
            <wp:positionV relativeFrom="paragraph">
              <wp:posOffset>145656</wp:posOffset>
            </wp:positionV>
            <wp:extent cx="852414" cy="720000"/>
            <wp:effectExtent l="0" t="0" r="5080" b="4445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2414" cy="72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</w:rPr>
        <w:t>B</w:t>
      </w:r>
    </w:p>
    <w:p w14:paraId="0F9757A4" w14:textId="77777777" w:rsidR="005F05EC" w:rsidRDefault="005F05EC" w:rsidP="005F05EC">
      <w:pPr>
        <w:tabs>
          <w:tab w:val="left" w:pos="2835"/>
        </w:tabs>
        <w:spacing w:after="120" w:line="360" w:lineRule="auto"/>
        <w:jc w:val="both"/>
      </w:pPr>
      <w:r>
        <w:t>V Pardubicích 10. 8. 2021</w:t>
      </w:r>
      <w:r>
        <w:tab/>
      </w:r>
      <w:r>
        <w:tab/>
      </w:r>
      <w:r>
        <w:tab/>
      </w:r>
      <w:r>
        <w:tab/>
      </w:r>
      <w:r>
        <w:tab/>
      </w:r>
    </w:p>
    <w:p w14:paraId="3C09D88A" w14:textId="77777777" w:rsidR="005F05EC" w:rsidRDefault="005F05EC" w:rsidP="005F05EC">
      <w:pPr>
        <w:tabs>
          <w:tab w:val="left" w:pos="6521"/>
        </w:tabs>
        <w:spacing w:after="120" w:line="360" w:lineRule="auto"/>
        <w:ind w:firstLine="567"/>
        <w:jc w:val="both"/>
      </w:pPr>
      <w:r>
        <w:tab/>
        <w:t>Ing. Tomáš Hájek, Ph.D.</w:t>
      </w:r>
    </w:p>
    <w:p w14:paraId="60C4F52E" w14:textId="77777777" w:rsidR="005F05EC" w:rsidRDefault="005F05EC" w:rsidP="005F05EC"/>
    <w:p w14:paraId="7EFED7C0" w14:textId="77777777" w:rsidR="00EB53BE" w:rsidRPr="005F05EC" w:rsidRDefault="00EB53BE" w:rsidP="005F05EC"/>
    <w:sectPr w:rsidR="00EB53BE" w:rsidRPr="005F05EC" w:rsidSect="00EB53BE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286E02"/>
    <w:multiLevelType w:val="hybridMultilevel"/>
    <w:tmpl w:val="C4C68142"/>
    <w:lvl w:ilvl="0" w:tplc="85B86B32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03BE"/>
    <w:rsid w:val="00007F8E"/>
    <w:rsid w:val="00044691"/>
    <w:rsid w:val="00071E95"/>
    <w:rsid w:val="000E225E"/>
    <w:rsid w:val="000E2AA3"/>
    <w:rsid w:val="001303BE"/>
    <w:rsid w:val="00131FC1"/>
    <w:rsid w:val="001434AB"/>
    <w:rsid w:val="00171BBC"/>
    <w:rsid w:val="00174A2D"/>
    <w:rsid w:val="00182545"/>
    <w:rsid w:val="001E3808"/>
    <w:rsid w:val="001F3CA1"/>
    <w:rsid w:val="00222212"/>
    <w:rsid w:val="00231AE5"/>
    <w:rsid w:val="00260499"/>
    <w:rsid w:val="00262C73"/>
    <w:rsid w:val="002941C9"/>
    <w:rsid w:val="002A7182"/>
    <w:rsid w:val="002B0DB3"/>
    <w:rsid w:val="002D5D8F"/>
    <w:rsid w:val="002E08D8"/>
    <w:rsid w:val="002E2C9D"/>
    <w:rsid w:val="002E38E2"/>
    <w:rsid w:val="002F4C5B"/>
    <w:rsid w:val="003216BF"/>
    <w:rsid w:val="00344042"/>
    <w:rsid w:val="00362C86"/>
    <w:rsid w:val="00390292"/>
    <w:rsid w:val="003934B7"/>
    <w:rsid w:val="003B4D57"/>
    <w:rsid w:val="003D6F17"/>
    <w:rsid w:val="003E7000"/>
    <w:rsid w:val="004127E9"/>
    <w:rsid w:val="0044218F"/>
    <w:rsid w:val="00442D99"/>
    <w:rsid w:val="0044721F"/>
    <w:rsid w:val="00461759"/>
    <w:rsid w:val="00461776"/>
    <w:rsid w:val="004701A9"/>
    <w:rsid w:val="00471538"/>
    <w:rsid w:val="004733F0"/>
    <w:rsid w:val="00474E14"/>
    <w:rsid w:val="0049436E"/>
    <w:rsid w:val="004E0C70"/>
    <w:rsid w:val="005030AD"/>
    <w:rsid w:val="005241EE"/>
    <w:rsid w:val="0056231C"/>
    <w:rsid w:val="00587C18"/>
    <w:rsid w:val="005B43D2"/>
    <w:rsid w:val="005E7371"/>
    <w:rsid w:val="005F05EC"/>
    <w:rsid w:val="005F6638"/>
    <w:rsid w:val="00632E6A"/>
    <w:rsid w:val="006428FB"/>
    <w:rsid w:val="00651FD0"/>
    <w:rsid w:val="00656F2D"/>
    <w:rsid w:val="006711E6"/>
    <w:rsid w:val="006C0DEA"/>
    <w:rsid w:val="006C37F4"/>
    <w:rsid w:val="006D5434"/>
    <w:rsid w:val="006E6FED"/>
    <w:rsid w:val="00723A7D"/>
    <w:rsid w:val="00735B6D"/>
    <w:rsid w:val="00781D9E"/>
    <w:rsid w:val="00781F7B"/>
    <w:rsid w:val="00782713"/>
    <w:rsid w:val="007C3C48"/>
    <w:rsid w:val="00812F09"/>
    <w:rsid w:val="00857395"/>
    <w:rsid w:val="00890E0D"/>
    <w:rsid w:val="00894EEC"/>
    <w:rsid w:val="008A26BE"/>
    <w:rsid w:val="008C450B"/>
    <w:rsid w:val="008E108D"/>
    <w:rsid w:val="008E1F60"/>
    <w:rsid w:val="008E2C52"/>
    <w:rsid w:val="008E3199"/>
    <w:rsid w:val="008E4663"/>
    <w:rsid w:val="008E46DE"/>
    <w:rsid w:val="008F40AD"/>
    <w:rsid w:val="009402F0"/>
    <w:rsid w:val="0094057A"/>
    <w:rsid w:val="009559B6"/>
    <w:rsid w:val="009562DB"/>
    <w:rsid w:val="009658EB"/>
    <w:rsid w:val="00975448"/>
    <w:rsid w:val="00976444"/>
    <w:rsid w:val="0098046A"/>
    <w:rsid w:val="009A6DFF"/>
    <w:rsid w:val="009B76C6"/>
    <w:rsid w:val="009C2396"/>
    <w:rsid w:val="009D229C"/>
    <w:rsid w:val="009D618F"/>
    <w:rsid w:val="009E0DB1"/>
    <w:rsid w:val="009F053E"/>
    <w:rsid w:val="009F0BD3"/>
    <w:rsid w:val="009F28A7"/>
    <w:rsid w:val="00A23572"/>
    <w:rsid w:val="00A7005E"/>
    <w:rsid w:val="00A702D9"/>
    <w:rsid w:val="00A84E6E"/>
    <w:rsid w:val="00AB2D46"/>
    <w:rsid w:val="00AD113C"/>
    <w:rsid w:val="00AD3CA7"/>
    <w:rsid w:val="00AD5251"/>
    <w:rsid w:val="00B05F7E"/>
    <w:rsid w:val="00B11BC9"/>
    <w:rsid w:val="00B37712"/>
    <w:rsid w:val="00B546E0"/>
    <w:rsid w:val="00B637CD"/>
    <w:rsid w:val="00B74B87"/>
    <w:rsid w:val="00BA2195"/>
    <w:rsid w:val="00BF569A"/>
    <w:rsid w:val="00BF586C"/>
    <w:rsid w:val="00C1261D"/>
    <w:rsid w:val="00C14702"/>
    <w:rsid w:val="00CB246A"/>
    <w:rsid w:val="00CF5AD7"/>
    <w:rsid w:val="00D0477C"/>
    <w:rsid w:val="00D10116"/>
    <w:rsid w:val="00D105B6"/>
    <w:rsid w:val="00D269DD"/>
    <w:rsid w:val="00D34B90"/>
    <w:rsid w:val="00D544E6"/>
    <w:rsid w:val="00D62845"/>
    <w:rsid w:val="00D83B5A"/>
    <w:rsid w:val="00DC3013"/>
    <w:rsid w:val="00E06191"/>
    <w:rsid w:val="00E132C2"/>
    <w:rsid w:val="00E13A89"/>
    <w:rsid w:val="00E16480"/>
    <w:rsid w:val="00E23E68"/>
    <w:rsid w:val="00E316AD"/>
    <w:rsid w:val="00E325D9"/>
    <w:rsid w:val="00E4118A"/>
    <w:rsid w:val="00E63538"/>
    <w:rsid w:val="00E74572"/>
    <w:rsid w:val="00E820AE"/>
    <w:rsid w:val="00E850B3"/>
    <w:rsid w:val="00EB53BE"/>
    <w:rsid w:val="00EB5C7C"/>
    <w:rsid w:val="00EE7BBD"/>
    <w:rsid w:val="00F15801"/>
    <w:rsid w:val="00F34D90"/>
    <w:rsid w:val="00F3718C"/>
    <w:rsid w:val="00F414B0"/>
    <w:rsid w:val="00F43F52"/>
    <w:rsid w:val="00F56C8D"/>
    <w:rsid w:val="00F73B33"/>
    <w:rsid w:val="00F75B21"/>
    <w:rsid w:val="00FA1516"/>
    <w:rsid w:val="00FA5A66"/>
    <w:rsid w:val="00FE1F9E"/>
    <w:rsid w:val="00FE7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B691E4"/>
  <w15:docId w15:val="{9F33575A-1451-495A-AF8D-84E9010FA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HAns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131FC1"/>
  </w:style>
  <w:style w:type="paragraph" w:styleId="Nadpis1">
    <w:name w:val="heading 1"/>
    <w:basedOn w:val="Normln"/>
    <w:next w:val="Normln"/>
    <w:link w:val="Nadpis1Char"/>
    <w:qFormat/>
    <w:rsid w:val="00131FC1"/>
    <w:pPr>
      <w:keepNext/>
      <w:spacing w:line="360" w:lineRule="auto"/>
      <w:jc w:val="center"/>
      <w:outlineLvl w:val="0"/>
    </w:pPr>
    <w:rPr>
      <w:b/>
      <w:bCs/>
      <w:sz w:val="40"/>
    </w:rPr>
  </w:style>
  <w:style w:type="paragraph" w:styleId="Nadpis2">
    <w:name w:val="heading 2"/>
    <w:basedOn w:val="Normln"/>
    <w:next w:val="Normln"/>
    <w:link w:val="Nadpis2Char"/>
    <w:qFormat/>
    <w:rsid w:val="00131FC1"/>
    <w:pPr>
      <w:keepNext/>
      <w:spacing w:line="360" w:lineRule="auto"/>
      <w:jc w:val="center"/>
      <w:outlineLvl w:val="1"/>
    </w:pPr>
    <w:rPr>
      <w:b/>
      <w:bCs/>
      <w:sz w:val="32"/>
    </w:rPr>
  </w:style>
  <w:style w:type="paragraph" w:styleId="Nadpis3">
    <w:name w:val="heading 3"/>
    <w:basedOn w:val="Normln"/>
    <w:next w:val="Normln"/>
    <w:link w:val="Nadpis3Char"/>
    <w:qFormat/>
    <w:rsid w:val="00131FC1"/>
    <w:pPr>
      <w:keepNext/>
      <w:spacing w:before="120" w:after="120" w:line="360" w:lineRule="auto"/>
      <w:outlineLvl w:val="2"/>
    </w:pPr>
    <w:rPr>
      <w:b/>
      <w:bCs/>
      <w:color w:val="000000"/>
    </w:rPr>
  </w:style>
  <w:style w:type="paragraph" w:styleId="Nadpis4">
    <w:name w:val="heading 4"/>
    <w:basedOn w:val="Normln"/>
    <w:next w:val="Normln"/>
    <w:link w:val="Nadpis4Char"/>
    <w:qFormat/>
    <w:rsid w:val="00131FC1"/>
    <w:pPr>
      <w:keepNext/>
      <w:spacing w:line="360" w:lineRule="auto"/>
      <w:outlineLvl w:val="3"/>
    </w:pPr>
    <w:rPr>
      <w:b/>
      <w:bCs/>
    </w:rPr>
  </w:style>
  <w:style w:type="paragraph" w:styleId="Nadpis5">
    <w:name w:val="heading 5"/>
    <w:basedOn w:val="Normln"/>
    <w:next w:val="Normln"/>
    <w:link w:val="Nadpis5Char"/>
    <w:qFormat/>
    <w:rsid w:val="00131FC1"/>
    <w:pPr>
      <w:keepNext/>
      <w:spacing w:before="120" w:after="120" w:line="360" w:lineRule="auto"/>
      <w:ind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qFormat/>
    <w:rsid w:val="00131FC1"/>
    <w:pPr>
      <w:keepNext/>
      <w:outlineLvl w:val="5"/>
    </w:pPr>
    <w:rPr>
      <w:i/>
      <w:iCs/>
    </w:rPr>
  </w:style>
  <w:style w:type="paragraph" w:styleId="Nadpis7">
    <w:name w:val="heading 7"/>
    <w:basedOn w:val="Normln"/>
    <w:next w:val="Normln"/>
    <w:link w:val="Nadpis7Char"/>
    <w:qFormat/>
    <w:rsid w:val="00131FC1"/>
    <w:pPr>
      <w:keepNext/>
      <w:outlineLvl w:val="6"/>
    </w:pPr>
    <w:rPr>
      <w:b/>
      <w:bCs/>
      <w:i/>
      <w:iCs/>
    </w:rPr>
  </w:style>
  <w:style w:type="paragraph" w:styleId="Nadpis8">
    <w:name w:val="heading 8"/>
    <w:basedOn w:val="Normln"/>
    <w:next w:val="Normln"/>
    <w:link w:val="Nadpis8Char"/>
    <w:qFormat/>
    <w:rsid w:val="00131FC1"/>
    <w:pPr>
      <w:keepNext/>
      <w:spacing w:line="360" w:lineRule="auto"/>
      <w:jc w:val="both"/>
      <w:outlineLvl w:val="7"/>
    </w:pPr>
    <w:rPr>
      <w:b/>
      <w:bCs/>
      <w:i/>
      <w:iCs/>
      <w:color w:val="800080"/>
    </w:rPr>
  </w:style>
  <w:style w:type="paragraph" w:styleId="Nadpis9">
    <w:name w:val="heading 9"/>
    <w:basedOn w:val="Normln"/>
    <w:next w:val="Normln"/>
    <w:link w:val="Nadpis9Char"/>
    <w:qFormat/>
    <w:rsid w:val="00131FC1"/>
    <w:pPr>
      <w:keepNext/>
      <w:spacing w:line="360" w:lineRule="auto"/>
      <w:jc w:val="center"/>
      <w:outlineLvl w:val="8"/>
    </w:pPr>
    <w:rPr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31FC1"/>
    <w:rPr>
      <w:b/>
      <w:bCs/>
      <w:sz w:val="40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131FC1"/>
    <w:rPr>
      <w:b/>
      <w:bCs/>
      <w:sz w:val="32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131FC1"/>
    <w:rPr>
      <w:b/>
      <w:bCs/>
      <w:color w:val="000000"/>
      <w:sz w:val="24"/>
      <w:szCs w:val="24"/>
      <w:lang w:eastAsia="cs-CZ"/>
    </w:rPr>
  </w:style>
  <w:style w:type="character" w:customStyle="1" w:styleId="Nadpis4Char">
    <w:name w:val="Nadpis 4 Char"/>
    <w:basedOn w:val="Standardnpsmoodstavce"/>
    <w:link w:val="Nadpis4"/>
    <w:rsid w:val="00131FC1"/>
    <w:rPr>
      <w:b/>
      <w:bCs/>
      <w:sz w:val="24"/>
      <w:szCs w:val="24"/>
      <w:lang w:eastAsia="cs-CZ"/>
    </w:rPr>
  </w:style>
  <w:style w:type="character" w:customStyle="1" w:styleId="Nadpis5Char">
    <w:name w:val="Nadpis 5 Char"/>
    <w:basedOn w:val="Standardnpsmoodstavce"/>
    <w:link w:val="Nadpis5"/>
    <w:rsid w:val="00131FC1"/>
    <w:rPr>
      <w:b/>
      <w:bCs/>
      <w:sz w:val="24"/>
      <w:szCs w:val="24"/>
      <w:lang w:eastAsia="cs-CZ"/>
    </w:rPr>
  </w:style>
  <w:style w:type="character" w:customStyle="1" w:styleId="Nadpis6Char">
    <w:name w:val="Nadpis 6 Char"/>
    <w:basedOn w:val="Standardnpsmoodstavce"/>
    <w:link w:val="Nadpis6"/>
    <w:rsid w:val="00131FC1"/>
    <w:rPr>
      <w:i/>
      <w:iCs/>
      <w:sz w:val="24"/>
      <w:szCs w:val="24"/>
      <w:lang w:eastAsia="cs-CZ"/>
    </w:rPr>
  </w:style>
  <w:style w:type="character" w:customStyle="1" w:styleId="Nadpis7Char">
    <w:name w:val="Nadpis 7 Char"/>
    <w:basedOn w:val="Standardnpsmoodstavce"/>
    <w:link w:val="Nadpis7"/>
    <w:rsid w:val="00131FC1"/>
    <w:rPr>
      <w:b/>
      <w:bCs/>
      <w:i/>
      <w:iCs/>
      <w:sz w:val="24"/>
      <w:szCs w:val="24"/>
      <w:lang w:eastAsia="cs-CZ"/>
    </w:rPr>
  </w:style>
  <w:style w:type="character" w:customStyle="1" w:styleId="Nadpis8Char">
    <w:name w:val="Nadpis 8 Char"/>
    <w:basedOn w:val="Standardnpsmoodstavce"/>
    <w:link w:val="Nadpis8"/>
    <w:rsid w:val="00131FC1"/>
    <w:rPr>
      <w:b/>
      <w:bCs/>
      <w:i/>
      <w:iCs/>
      <w:color w:val="800080"/>
      <w:sz w:val="24"/>
      <w:szCs w:val="24"/>
      <w:lang w:eastAsia="cs-CZ"/>
    </w:rPr>
  </w:style>
  <w:style w:type="character" w:customStyle="1" w:styleId="Nadpis9Char">
    <w:name w:val="Nadpis 9 Char"/>
    <w:basedOn w:val="Standardnpsmoodstavce"/>
    <w:link w:val="Nadpis9"/>
    <w:rsid w:val="00131FC1"/>
    <w:rPr>
      <w:i/>
      <w:iCs/>
      <w:sz w:val="24"/>
      <w:szCs w:val="24"/>
      <w:lang w:eastAsia="cs-CZ"/>
    </w:rPr>
  </w:style>
  <w:style w:type="paragraph" w:styleId="Titulek">
    <w:name w:val="caption"/>
    <w:basedOn w:val="Normln"/>
    <w:next w:val="Normln"/>
    <w:qFormat/>
    <w:rsid w:val="00131FC1"/>
    <w:rPr>
      <w:i/>
      <w:iCs/>
    </w:rPr>
  </w:style>
  <w:style w:type="paragraph" w:styleId="Nzev">
    <w:name w:val="Title"/>
    <w:basedOn w:val="Normln"/>
    <w:link w:val="NzevChar"/>
    <w:qFormat/>
    <w:rsid w:val="00131FC1"/>
    <w:pPr>
      <w:spacing w:line="360" w:lineRule="auto"/>
      <w:jc w:val="center"/>
    </w:pPr>
    <w:rPr>
      <w:b/>
      <w:bCs/>
      <w:sz w:val="36"/>
    </w:rPr>
  </w:style>
  <w:style w:type="character" w:customStyle="1" w:styleId="NzevChar">
    <w:name w:val="Název Char"/>
    <w:basedOn w:val="Standardnpsmoodstavce"/>
    <w:link w:val="Nzev"/>
    <w:rsid w:val="00131FC1"/>
    <w:rPr>
      <w:b/>
      <w:bCs/>
      <w:sz w:val="36"/>
      <w:szCs w:val="24"/>
      <w:lang w:eastAsia="cs-CZ"/>
    </w:rPr>
  </w:style>
  <w:style w:type="character" w:styleId="Zdraznn">
    <w:name w:val="Emphasis"/>
    <w:basedOn w:val="Standardnpsmoodstavce"/>
    <w:qFormat/>
    <w:rsid w:val="00131FC1"/>
    <w:rPr>
      <w:i/>
      <w:iCs/>
    </w:rPr>
  </w:style>
  <w:style w:type="paragraph" w:styleId="Odstavecseseznamem">
    <w:name w:val="List Paragraph"/>
    <w:basedOn w:val="Normln"/>
    <w:uiPriority w:val="34"/>
    <w:qFormat/>
    <w:rsid w:val="00CB246A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711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11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1442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1683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Tomáš Hájek</dc:creator>
  <cp:lastModifiedBy>Polednikova Miloslava</cp:lastModifiedBy>
  <cp:revision>2</cp:revision>
  <cp:lastPrinted>2017-08-11T10:51:00Z</cp:lastPrinted>
  <dcterms:created xsi:type="dcterms:W3CDTF">2021-08-16T11:05:00Z</dcterms:created>
  <dcterms:modified xsi:type="dcterms:W3CDTF">2021-08-16T11:05:00Z</dcterms:modified>
</cp:coreProperties>
</file>