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194BF2">
        <w:rPr>
          <w:b/>
          <w:i/>
          <w:sz w:val="32"/>
          <w:szCs w:val="32"/>
        </w:rPr>
        <w:t>vedoucího</w:t>
      </w:r>
      <w:r w:rsidR="00CB638F">
        <w:rPr>
          <w:b/>
          <w:i/>
          <w:sz w:val="32"/>
          <w:szCs w:val="32"/>
        </w:rPr>
        <w:t xml:space="preserve"> </w:t>
      </w:r>
      <w:r w:rsidR="00194BF2">
        <w:rPr>
          <w:b/>
          <w:i/>
          <w:sz w:val="32"/>
          <w:szCs w:val="32"/>
        </w:rPr>
        <w:t>bakalářské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5FD">
        <w:rPr>
          <w:b/>
        </w:rPr>
        <w:t xml:space="preserve"> </w:t>
      </w:r>
      <w:r w:rsidR="00BA24EB">
        <w:rPr>
          <w:bCs/>
        </w:rPr>
        <w:t xml:space="preserve">Lucie </w:t>
      </w:r>
      <w:proofErr w:type="spellStart"/>
      <w:r w:rsidR="00BA24EB">
        <w:rPr>
          <w:bCs/>
        </w:rPr>
        <w:t>Klimszová</w:t>
      </w:r>
      <w:proofErr w:type="spellEnd"/>
      <w:r w:rsidR="00021267">
        <w:rPr>
          <w:b/>
        </w:rPr>
        <w:tab/>
      </w:r>
    </w:p>
    <w:p w:rsidR="00194BF2" w:rsidRDefault="00080D7A" w:rsidP="00080D7A">
      <w:pPr>
        <w:spacing w:before="60"/>
        <w:ind w:left="2124" w:hanging="2124"/>
        <w:jc w:val="both"/>
      </w:pPr>
      <w:r w:rsidRPr="00BD54FF">
        <w:rPr>
          <w:b/>
        </w:rPr>
        <w:t>Název práce:</w:t>
      </w:r>
      <w:r w:rsidR="00BA24EB">
        <w:t xml:space="preserve"> Fenomén kočičích kaváren – kočka jako rovný společník </w:t>
      </w:r>
      <w:r w:rsidR="000215FD">
        <w:t xml:space="preserve">  </w:t>
      </w:r>
    </w:p>
    <w:p w:rsidR="00BB082C" w:rsidRPr="00BD54FF" w:rsidRDefault="00BB082C" w:rsidP="00080D7A">
      <w:pPr>
        <w:spacing w:before="60"/>
        <w:ind w:left="2124" w:hanging="2124"/>
        <w:jc w:val="both"/>
        <w:rPr>
          <w:b/>
        </w:rPr>
      </w:pPr>
    </w:p>
    <w:p w:rsidR="00194BF2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Vedoucí práce:</w:t>
      </w:r>
      <w:r w:rsidR="00016E26">
        <w:rPr>
          <w:b/>
        </w:rPr>
        <w:t xml:space="preserve"> </w:t>
      </w:r>
      <w:r w:rsidR="00016E26" w:rsidRPr="00016E26">
        <w:t>Mgr. Tomáš Retka</w:t>
      </w:r>
      <w:r w:rsidRPr="00BD54FF">
        <w:rPr>
          <w:b/>
        </w:rPr>
        <w:tab/>
      </w:r>
      <w:r w:rsidR="008E1EB7">
        <w:rPr>
          <w:b/>
        </w:rPr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="008D0E0E">
        <w:rPr>
          <w:b/>
        </w:rPr>
        <w:t xml:space="preserve"> </w:t>
      </w:r>
      <w:r w:rsidR="008D0E0E" w:rsidRPr="00FA06F0">
        <w:rPr>
          <w:color w:val="000000" w:themeColor="text1"/>
          <w:shd w:val="clear" w:color="auto" w:fill="FFFFFF"/>
        </w:rPr>
        <w:t>Humanitní studia – B 6107</w:t>
      </w:r>
      <w:r w:rsidRPr="00BD54FF">
        <w:rPr>
          <w:b/>
        </w:rPr>
        <w:tab/>
      </w:r>
      <w:r w:rsidRPr="00BD54FF">
        <w:rPr>
          <w:b/>
        </w:rPr>
        <w:tab/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="008D0E0E">
        <w:rPr>
          <w:b/>
        </w:rPr>
        <w:t xml:space="preserve"> </w:t>
      </w:r>
      <w:r w:rsidR="008D0E0E" w:rsidRPr="00FA06F0">
        <w:rPr>
          <w:color w:val="000000" w:themeColor="text1"/>
          <w:shd w:val="clear" w:color="auto" w:fill="FFFFFF"/>
        </w:rPr>
        <w:t>Humanitní studia – 6107R003</w:t>
      </w:r>
      <w:r w:rsidRPr="00BD54FF">
        <w:rPr>
          <w:b/>
        </w:rPr>
        <w:tab/>
      </w:r>
      <w:r w:rsidRPr="00BD54FF">
        <w:rPr>
          <w:b/>
        </w:rPr>
        <w:tab/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="00AA7745">
        <w:rPr>
          <w:b/>
        </w:rPr>
        <w:t xml:space="preserve"> </w:t>
      </w:r>
      <w:r w:rsidR="008E1EB7" w:rsidRPr="00CE52FD">
        <w:t>201</w:t>
      </w:r>
      <w:r w:rsidR="006755C6">
        <w:t>9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BA24EB">
        <w:rPr>
          <w:b/>
        </w:rPr>
        <w:t xml:space="preserve"> </w:t>
      </w:r>
      <w:proofErr w:type="spellStart"/>
      <w:r w:rsidR="00BA24EB" w:rsidRPr="00BA24EB">
        <w:t>Paedr.</w:t>
      </w:r>
      <w:proofErr w:type="spellEnd"/>
      <w:r w:rsidR="00BA24EB" w:rsidRPr="00BA24EB">
        <w:t xml:space="preserve"> Zdenka </w:t>
      </w:r>
      <w:proofErr w:type="spellStart"/>
      <w:r w:rsidR="00BA24EB" w:rsidRPr="00BA24EB">
        <w:t>Šandorová</w:t>
      </w:r>
      <w:proofErr w:type="spellEnd"/>
      <w:r w:rsidR="00BA24EB" w:rsidRPr="00BA24EB">
        <w:t>, Ph.D.</w:t>
      </w:r>
      <w:r w:rsidR="006B3414">
        <w:rPr>
          <w:b/>
        </w:rPr>
        <w:t xml:space="preserve"> 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E80166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Hodnocení </w:t>
            </w:r>
            <w:r w:rsidR="00E80166">
              <w:rPr>
                <w:b/>
                <w:sz w:val="22"/>
                <w:szCs w:val="22"/>
              </w:rPr>
              <w:t>bakalářské</w:t>
            </w:r>
            <w:r w:rsidR="00080D7A" w:rsidRPr="00BD54FF">
              <w:rPr>
                <w:b/>
                <w:sz w:val="22"/>
                <w:szCs w:val="22"/>
              </w:rPr>
              <w:t xml:space="preserve"> </w:t>
            </w:r>
            <w:bookmarkStart w:id="0" w:name="_GoBack"/>
            <w:bookmarkEnd w:id="0"/>
            <w:r w:rsidR="00080D7A" w:rsidRPr="00BD54FF">
              <w:rPr>
                <w:b/>
                <w:sz w:val="22"/>
                <w:szCs w:val="22"/>
              </w:rPr>
              <w:t>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EE3E1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A37ED0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0215F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5002DC" w:rsidRDefault="000215FD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002DC" w:rsidRDefault="00EE3E18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002DC" w:rsidRDefault="00EE3E18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5002D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5002DC" w:rsidRDefault="00EE3E1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5002DC" w:rsidRDefault="005002DC" w:rsidP="00021267">
            <w:pPr>
              <w:jc w:val="center"/>
              <w:rPr>
                <w:b/>
                <w:sz w:val="22"/>
                <w:szCs w:val="22"/>
              </w:rPr>
            </w:pPr>
            <w:r w:rsidRPr="005002DC"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0215FD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EE3E1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EE3E1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5002DC" w:rsidRDefault="00EE3E18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5002DC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DA2439" w:rsidRDefault="002A635B" w:rsidP="002A635B">
      <w:pPr>
        <w:spacing w:before="120" w:line="360" w:lineRule="auto"/>
        <w:jc w:val="both"/>
        <w:rPr>
          <w:b/>
        </w:rPr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 xml:space="preserve">vyjádření k hodnocení </w:t>
      </w:r>
      <w:r w:rsidR="00194BF2">
        <w:rPr>
          <w:b/>
        </w:rPr>
        <w:t>bakalářské</w:t>
      </w:r>
      <w:r w:rsidRPr="00BD54FF">
        <w:rPr>
          <w:b/>
        </w:rPr>
        <w:t xml:space="preserve"> práce:</w:t>
      </w:r>
    </w:p>
    <w:p w:rsidR="001E4225" w:rsidRDefault="00EE3E18" w:rsidP="002A635B">
      <w:pPr>
        <w:spacing w:before="120" w:line="360" w:lineRule="auto"/>
        <w:jc w:val="both"/>
      </w:pPr>
      <w:r>
        <w:t xml:space="preserve">Lucie </w:t>
      </w:r>
      <w:proofErr w:type="spellStart"/>
      <w:r>
        <w:t>Klimszová</w:t>
      </w:r>
      <w:proofErr w:type="spellEnd"/>
      <w:r>
        <w:t xml:space="preserve"> se ve své bakalářské práci věnuje zajímavému fenoménu kočičích kaváren. </w:t>
      </w:r>
      <w:r w:rsidR="001E4225">
        <w:t>Autorka si klade především otázku, jaké motivace převažují mezi hosty</w:t>
      </w:r>
      <w:r w:rsidR="00DA2439">
        <w:t>, kteří tento typ kaváren navštěvují</w:t>
      </w:r>
      <w:r w:rsidR="001E4225">
        <w:t xml:space="preserve">. Studentka se snaží analyzovat nejen intepretace samotných </w:t>
      </w:r>
      <w:r w:rsidR="00DA2439">
        <w:t>hostů, ale i </w:t>
      </w:r>
      <w:r w:rsidR="001E4225">
        <w:t xml:space="preserve">provozovatelů těchto </w:t>
      </w:r>
      <w:r w:rsidR="00A37ED0">
        <w:t>zařízení</w:t>
      </w:r>
      <w:r w:rsidR="001E4225">
        <w:t>. Jedná se téma poměrně neob</w:t>
      </w:r>
      <w:r w:rsidR="00DA2439">
        <w:t>vyklé, ale zajímavé, podnětné a </w:t>
      </w:r>
      <w:r w:rsidR="001E4225">
        <w:t xml:space="preserve">aktuální. </w:t>
      </w:r>
    </w:p>
    <w:p w:rsidR="001E4225" w:rsidRDefault="001E4225" w:rsidP="002A635B">
      <w:pPr>
        <w:spacing w:before="120" w:line="360" w:lineRule="auto"/>
        <w:jc w:val="both"/>
      </w:pPr>
    </w:p>
    <w:p w:rsidR="00A37ED0" w:rsidRDefault="001E4225" w:rsidP="002A635B">
      <w:pPr>
        <w:spacing w:before="120" w:line="360" w:lineRule="auto"/>
        <w:jc w:val="both"/>
      </w:pPr>
      <w:r>
        <w:t xml:space="preserve">Bakalářská práce </w:t>
      </w:r>
      <w:r>
        <w:t>Lucie</w:t>
      </w:r>
      <w:r>
        <w:t xml:space="preserve"> </w:t>
      </w:r>
      <w:proofErr w:type="spellStart"/>
      <w:r>
        <w:t>Klimszové</w:t>
      </w:r>
      <w:proofErr w:type="spellEnd"/>
      <w:r>
        <w:t xml:space="preserve"> obsahuje čtyři základní kapitoly. V průběhu teoretické částí textu (kapitoly 1 až 3) autorka vymezuje základní problematiku vztahů mezi lidmi a zvířaty, zmiňuje téma domestikace koček a poukazuje na možnosti teoretického zakotvení v rámci </w:t>
      </w:r>
      <w:proofErr w:type="spellStart"/>
      <w:r>
        <w:t>Human</w:t>
      </w:r>
      <w:proofErr w:type="spellEnd"/>
      <w:r>
        <w:t xml:space="preserve">-Animal </w:t>
      </w:r>
      <w:proofErr w:type="spellStart"/>
      <w:r>
        <w:t>studies</w:t>
      </w:r>
      <w:proofErr w:type="spellEnd"/>
      <w:r>
        <w:t>.</w:t>
      </w:r>
      <w:r w:rsidR="00A37ED0">
        <w:t xml:space="preserve"> Dále následuje kapitola</w:t>
      </w:r>
      <w:r w:rsidR="00F633E9">
        <w:t xml:space="preserve"> věnující se historickému vymezení kaváren a kavárenství v české společnosti</w:t>
      </w:r>
      <w:r w:rsidR="00A37ED0">
        <w:t xml:space="preserve">. V poslední kapitole teoretické části autorka </w:t>
      </w:r>
      <w:r w:rsidR="00F633E9">
        <w:t>popis</w:t>
      </w:r>
      <w:r w:rsidR="00A37ED0">
        <w:t>uje</w:t>
      </w:r>
      <w:r w:rsidR="00F633E9">
        <w:t xml:space="preserve"> </w:t>
      </w:r>
      <w:r w:rsidR="00A37ED0">
        <w:t xml:space="preserve">vznik a rozšíření fenoménu </w:t>
      </w:r>
      <w:r w:rsidR="00F633E9">
        <w:t xml:space="preserve">zvířecích kaváren. </w:t>
      </w:r>
      <w:r w:rsidR="00A37ED0">
        <w:t xml:space="preserve">Teoretická část práce má především popisný a vymezující charakter. Přestože autorka zmiňuje základní teoretické koncepty, které dané téma potenciálně mohou reflektovat </w:t>
      </w:r>
      <w:r w:rsidR="00A37ED0">
        <w:t xml:space="preserve">(například </w:t>
      </w:r>
      <w:proofErr w:type="spellStart"/>
      <w:r w:rsidR="00A37ED0">
        <w:t>Human</w:t>
      </w:r>
      <w:proofErr w:type="spellEnd"/>
      <w:r w:rsidR="00A37ED0">
        <w:t>-</w:t>
      </w:r>
      <w:r w:rsidR="00DA2439">
        <w:t>Animal</w:t>
      </w:r>
      <w:r w:rsidR="00A37ED0">
        <w:t xml:space="preserve"> </w:t>
      </w:r>
      <w:proofErr w:type="spellStart"/>
      <w:r w:rsidR="00A37ED0">
        <w:t>studies</w:t>
      </w:r>
      <w:proofErr w:type="spellEnd"/>
      <w:r w:rsidR="00A37ED0">
        <w:t>)</w:t>
      </w:r>
      <w:r w:rsidR="00A37ED0">
        <w:t>, intenzivněji je ve své práci nevyužívá. Výzkumné šetření představuje velice zajímavou sondu do světa kočičích kaváren. Autorka</w:t>
      </w:r>
      <w:r w:rsidR="00BC6409">
        <w:t xml:space="preserve"> vhodně kombinuje kvalitativní a kvantitativní výzkumnou strategii,</w:t>
      </w:r>
      <w:r w:rsidR="00A37ED0">
        <w:t xml:space="preserve"> využívá různé techniky sběru dat a následnou analýzou dochází k adekvátním empirickým závěrům. </w:t>
      </w:r>
    </w:p>
    <w:p w:rsidR="00BC6409" w:rsidRDefault="00BC6409" w:rsidP="002A635B">
      <w:pPr>
        <w:spacing w:before="120" w:line="360" w:lineRule="auto"/>
        <w:jc w:val="both"/>
      </w:pPr>
    </w:p>
    <w:p w:rsidR="00A37ED0" w:rsidRDefault="00A37ED0" w:rsidP="002A635B">
      <w:pPr>
        <w:spacing w:before="120" w:line="360" w:lineRule="auto"/>
        <w:jc w:val="both"/>
      </w:pPr>
      <w:r>
        <w:t xml:space="preserve">Z textu bakalářské práce Lucie </w:t>
      </w:r>
      <w:proofErr w:type="spellStart"/>
      <w:r>
        <w:t>Klimszové</w:t>
      </w:r>
      <w:proofErr w:type="spellEnd"/>
      <w:r>
        <w:t xml:space="preserve">  je patrná dobrá orientace v</w:t>
      </w:r>
      <w:r w:rsidR="00DA2439">
        <w:t> popisovaném terénu,</w:t>
      </w:r>
      <w:r>
        <w:t xml:space="preserve"> podrobná znalost </w:t>
      </w:r>
      <w:r w:rsidR="00DA2439">
        <w:t>analyzované</w:t>
      </w:r>
      <w:r>
        <w:t xml:space="preserve"> tématiky</w:t>
      </w:r>
      <w:r w:rsidR="00DA2439">
        <w:t xml:space="preserve"> a aktivní přistup při realizaci výzkumného šetření</w:t>
      </w:r>
      <w:r>
        <w:t>.</w:t>
      </w:r>
      <w:r w:rsidR="00BC6409">
        <w:t xml:space="preserve"> Jak jsem však již uvedl v předchozím </w:t>
      </w:r>
      <w:r w:rsidR="00DA2439">
        <w:t>odstavci</w:t>
      </w:r>
      <w:r w:rsidR="00BC6409">
        <w:t>, práce má spíše popisný a vymezující charakter. Částečně postrádám pevnější teoretické zakotvení. Bakalářská práce je poměrně logicky strukturovaná</w:t>
      </w:r>
      <w:r w:rsidR="00DA2439">
        <w:t xml:space="preserve"> a obsahově vyvážená</w:t>
      </w:r>
      <w:r w:rsidR="00BC6409">
        <w:t>. V</w:t>
      </w:r>
      <w:r w:rsidR="00DA2439">
        <w:t> bakalářské práci</w:t>
      </w:r>
      <w:r w:rsidR="00BC6409">
        <w:t xml:space="preserve"> se občas objevují stylistické nepřesnosti a autorka v některých pasážích používá slovní spojení, které se do odborného textu příliš nehodí (</w:t>
      </w:r>
      <w:r w:rsidR="00DA2439">
        <w:t xml:space="preserve">obrovský mazel str. 24, skupinka lidí str. 26, kočičky bez domova str. 38 aj.). </w:t>
      </w:r>
      <w:r w:rsidR="00BC6409">
        <w:t xml:space="preserve">   </w:t>
      </w:r>
      <w:r w:rsidR="005F3AF9">
        <w:t xml:space="preserve"> </w:t>
      </w:r>
      <w:r>
        <w:t xml:space="preserve">    </w:t>
      </w:r>
    </w:p>
    <w:p w:rsidR="007F054D" w:rsidRPr="00DA2439" w:rsidRDefault="00A37ED0" w:rsidP="00DA2439">
      <w:pPr>
        <w:spacing w:before="120" w:line="360" w:lineRule="auto"/>
        <w:jc w:val="both"/>
      </w:pPr>
      <w:r>
        <w:t xml:space="preserve">    </w:t>
      </w:r>
      <w:r w:rsidR="00F633E9">
        <w:t xml:space="preserve"> </w:t>
      </w:r>
      <w:r w:rsidR="001E4225">
        <w:t xml:space="preserve">       </w:t>
      </w:r>
    </w:p>
    <w:p w:rsidR="008F0EC5" w:rsidRDefault="00CE52FD" w:rsidP="002A635B">
      <w:pPr>
        <w:spacing w:line="360" w:lineRule="auto"/>
        <w:jc w:val="both"/>
      </w:pPr>
      <w:r>
        <w:t>Na základě výše uvedených závěrů</w:t>
      </w:r>
      <w:r w:rsidR="007F054D">
        <w:t xml:space="preserve">, doporučuji bakalářskou práci </w:t>
      </w:r>
      <w:r w:rsidR="00EE3E18">
        <w:t xml:space="preserve">Lucie </w:t>
      </w:r>
      <w:proofErr w:type="spellStart"/>
      <w:r w:rsidR="00EE3E18">
        <w:t>Klimszová</w:t>
      </w:r>
      <w:proofErr w:type="spellEnd"/>
      <w:r w:rsidR="00EE3E18">
        <w:t xml:space="preserve"> </w:t>
      </w:r>
      <w:r w:rsidR="00BB082C">
        <w:t xml:space="preserve"> </w:t>
      </w:r>
      <w:r w:rsidR="007F054D">
        <w:t xml:space="preserve">k obhajobě a navrhuji jí hodnotit známkou </w:t>
      </w:r>
      <w:r w:rsidR="00DA2439">
        <w:rPr>
          <w:b/>
        </w:rPr>
        <w:t>D</w:t>
      </w:r>
      <w:r w:rsidR="007F054D">
        <w:t xml:space="preserve">.         </w:t>
      </w:r>
      <w:r w:rsidR="00D4740B">
        <w:t xml:space="preserve"> </w:t>
      </w:r>
    </w:p>
    <w:p w:rsidR="002A635B" w:rsidRDefault="002A635B" w:rsidP="002A635B">
      <w:pPr>
        <w:spacing w:line="360" w:lineRule="auto"/>
        <w:jc w:val="both"/>
      </w:pPr>
    </w:p>
    <w:p w:rsidR="00DA2439" w:rsidRPr="00BD54FF" w:rsidRDefault="00DA2439" w:rsidP="002A635B">
      <w:pPr>
        <w:spacing w:line="360" w:lineRule="auto"/>
        <w:jc w:val="both"/>
      </w:pPr>
    </w:p>
    <w:p w:rsidR="0082081A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lastRenderedPageBreak/>
        <w:t>Otázky pro diskusi:</w:t>
      </w:r>
    </w:p>
    <w:p w:rsidR="00DA2439" w:rsidRDefault="00DA2439" w:rsidP="0082081A">
      <w:pPr>
        <w:jc w:val="both"/>
        <w:rPr>
          <w:b/>
          <w:bCs/>
        </w:rPr>
      </w:pPr>
    </w:p>
    <w:p w:rsidR="005C13C9" w:rsidRDefault="00DA2439" w:rsidP="005C13C9">
      <w:pPr>
        <w:spacing w:line="360" w:lineRule="auto"/>
        <w:jc w:val="both"/>
        <w:rPr>
          <w:bCs/>
        </w:rPr>
      </w:pPr>
      <w:r w:rsidRPr="00DA2439">
        <w:rPr>
          <w:bCs/>
        </w:rPr>
        <w:t xml:space="preserve">Ve svém textu zmiňujete </w:t>
      </w:r>
      <w:proofErr w:type="spellStart"/>
      <w:r w:rsidRPr="00DA2439">
        <w:rPr>
          <w:bCs/>
        </w:rPr>
        <w:t>Human</w:t>
      </w:r>
      <w:proofErr w:type="spellEnd"/>
      <w:r w:rsidRPr="00DA2439">
        <w:rPr>
          <w:bCs/>
        </w:rPr>
        <w:t xml:space="preserve">-Animal </w:t>
      </w:r>
      <w:proofErr w:type="spellStart"/>
      <w:r w:rsidRPr="00DA2439">
        <w:rPr>
          <w:bCs/>
        </w:rPr>
        <w:t>studies</w:t>
      </w:r>
      <w:proofErr w:type="spellEnd"/>
      <w:r>
        <w:rPr>
          <w:bCs/>
        </w:rPr>
        <w:t>.</w:t>
      </w:r>
      <w:r w:rsidR="005C13C9">
        <w:rPr>
          <w:bCs/>
        </w:rPr>
        <w:t xml:space="preserve"> </w:t>
      </w:r>
    </w:p>
    <w:p w:rsidR="005C13C9" w:rsidRPr="005C13C9" w:rsidRDefault="005C13C9" w:rsidP="005C13C9">
      <w:pPr>
        <w:pStyle w:val="Odstavecseseznamem"/>
        <w:numPr>
          <w:ilvl w:val="0"/>
          <w:numId w:val="6"/>
        </w:numPr>
        <w:spacing w:line="360" w:lineRule="auto"/>
        <w:jc w:val="both"/>
        <w:rPr>
          <w:bCs/>
        </w:rPr>
      </w:pPr>
      <w:r w:rsidRPr="005C13C9">
        <w:rPr>
          <w:bCs/>
        </w:rPr>
        <w:t xml:space="preserve">Uveďte některé přední představitele tohoto konceptu. </w:t>
      </w:r>
    </w:p>
    <w:p w:rsidR="00DA2439" w:rsidRPr="005C13C9" w:rsidRDefault="00DA2439" w:rsidP="005C13C9">
      <w:pPr>
        <w:pStyle w:val="Odstavecseseznamem"/>
        <w:numPr>
          <w:ilvl w:val="0"/>
          <w:numId w:val="6"/>
        </w:numPr>
        <w:spacing w:line="360" w:lineRule="auto"/>
        <w:jc w:val="both"/>
        <w:rPr>
          <w:bCs/>
        </w:rPr>
      </w:pPr>
      <w:r w:rsidRPr="005C13C9">
        <w:rPr>
          <w:bCs/>
        </w:rPr>
        <w:t>Je v současné době v ČR akademické pracoviště</w:t>
      </w:r>
      <w:r w:rsidR="005C13C9" w:rsidRPr="005C13C9">
        <w:rPr>
          <w:bCs/>
        </w:rPr>
        <w:t xml:space="preserve">, které </w:t>
      </w:r>
      <w:r w:rsidRPr="005C13C9">
        <w:rPr>
          <w:bCs/>
        </w:rPr>
        <w:t xml:space="preserve">se tímto </w:t>
      </w:r>
      <w:r w:rsidR="005C13C9" w:rsidRPr="005C13C9">
        <w:rPr>
          <w:bCs/>
        </w:rPr>
        <w:t xml:space="preserve">přístupem zabývá?  </w:t>
      </w:r>
    </w:p>
    <w:p w:rsidR="00CC6B35" w:rsidRPr="00CC6B35" w:rsidRDefault="00CC6B35" w:rsidP="0082081A">
      <w:pPr>
        <w:jc w:val="both"/>
        <w:rPr>
          <w:b/>
          <w:bCs/>
        </w:rPr>
      </w:pPr>
    </w:p>
    <w:p w:rsidR="0082081A" w:rsidRDefault="0082081A" w:rsidP="0082081A">
      <w:pPr>
        <w:jc w:val="both"/>
      </w:pPr>
    </w:p>
    <w:p w:rsidR="00483B94" w:rsidRDefault="00483B94" w:rsidP="007F054D">
      <w:pPr>
        <w:pStyle w:val="Odstavecseseznamem"/>
        <w:spacing w:line="360" w:lineRule="auto"/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Default="002A635B" w:rsidP="002A635B">
      <w:pPr>
        <w:spacing w:line="360" w:lineRule="auto"/>
        <w:jc w:val="both"/>
      </w:pPr>
    </w:p>
    <w:p w:rsidR="00CC6B35" w:rsidRDefault="00CC6B35" w:rsidP="002A635B">
      <w:pPr>
        <w:spacing w:line="360" w:lineRule="auto"/>
        <w:jc w:val="both"/>
      </w:pPr>
    </w:p>
    <w:p w:rsidR="00CC6B35" w:rsidRPr="00BD54FF" w:rsidRDefault="00CC6B35" w:rsidP="002A635B">
      <w:pPr>
        <w:spacing w:line="360" w:lineRule="auto"/>
        <w:jc w:val="both"/>
      </w:pPr>
    </w:p>
    <w:p w:rsidR="00080D7A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p w:rsidR="00483B94" w:rsidRDefault="00483B94" w:rsidP="00080D7A">
      <w:pPr>
        <w:spacing w:before="120" w:line="360" w:lineRule="auto"/>
        <w:jc w:val="both"/>
        <w:rPr>
          <w:b/>
          <w:sz w:val="22"/>
          <w:szCs w:val="22"/>
        </w:rPr>
      </w:pPr>
    </w:p>
    <w:p w:rsidR="00483B94" w:rsidRPr="00BD54FF" w:rsidRDefault="00483B94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194BF2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</w:t>
            </w:r>
            <w:r w:rsidR="00194BF2">
              <w:rPr>
                <w:b/>
              </w:rPr>
              <w:t>bakalářské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AC6ECF" w:rsidP="00080D7A">
            <w:pPr>
              <w:spacing w:before="120" w:line="360" w:lineRule="auto"/>
              <w:jc w:val="both"/>
            </w:pPr>
            <w:r>
              <w:t xml:space="preserve">A – B – </w:t>
            </w:r>
            <w:r w:rsidRPr="00DA2439">
              <w:t>C</w:t>
            </w:r>
            <w:r>
              <w:t xml:space="preserve"> – </w:t>
            </w:r>
            <w:r w:rsidRPr="00DA2439">
              <w:rPr>
                <w:b/>
              </w:rPr>
              <w:t>D</w:t>
            </w:r>
            <w:r>
              <w:t xml:space="preserve"> –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:rsidR="003239D3" w:rsidRPr="00BD54FF" w:rsidRDefault="00DA2439" w:rsidP="00016E26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</w:tbl>
    <w:p w:rsidR="003239D3" w:rsidRDefault="003239D3" w:rsidP="00080D7A">
      <w:pPr>
        <w:spacing w:before="120" w:line="360" w:lineRule="auto"/>
        <w:jc w:val="both"/>
        <w:rPr>
          <w:b/>
        </w:rPr>
      </w:pPr>
    </w:p>
    <w:p w:rsidR="00DA2439" w:rsidRDefault="00DA2439" w:rsidP="00080D7A">
      <w:pPr>
        <w:spacing w:before="120" w:line="360" w:lineRule="auto"/>
        <w:jc w:val="both"/>
        <w:rPr>
          <w:b/>
        </w:rPr>
      </w:pPr>
    </w:p>
    <w:p w:rsidR="00DA2439" w:rsidRDefault="00DA2439" w:rsidP="00080D7A">
      <w:pPr>
        <w:spacing w:before="120" w:line="360" w:lineRule="auto"/>
        <w:jc w:val="both"/>
        <w:rPr>
          <w:b/>
        </w:rPr>
      </w:pPr>
    </w:p>
    <w:p w:rsidR="00DA2439" w:rsidRDefault="00DA2439" w:rsidP="00080D7A">
      <w:pPr>
        <w:spacing w:before="120" w:line="360" w:lineRule="auto"/>
        <w:jc w:val="both"/>
        <w:rPr>
          <w:b/>
        </w:rPr>
      </w:pPr>
    </w:p>
    <w:p w:rsidR="00DA2439" w:rsidRDefault="00DA2439" w:rsidP="00080D7A">
      <w:pPr>
        <w:spacing w:before="120" w:line="360" w:lineRule="auto"/>
        <w:jc w:val="both"/>
        <w:rPr>
          <w:b/>
        </w:rPr>
      </w:pPr>
    </w:p>
    <w:p w:rsidR="00DA2439" w:rsidRDefault="00DA2439" w:rsidP="00080D7A">
      <w:pPr>
        <w:spacing w:before="120" w:line="360" w:lineRule="auto"/>
        <w:jc w:val="both"/>
        <w:rPr>
          <w:b/>
        </w:rPr>
      </w:pPr>
    </w:p>
    <w:p w:rsidR="00DA2439" w:rsidRPr="00BD54FF" w:rsidRDefault="00DA2439" w:rsidP="00080D7A">
      <w:pPr>
        <w:spacing w:before="120" w:line="360" w:lineRule="auto"/>
        <w:jc w:val="both"/>
        <w:rPr>
          <w:b/>
        </w:rPr>
      </w:pPr>
    </w:p>
    <w:p w:rsidR="002A635B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7F054D">
        <w:t xml:space="preserve"> </w:t>
      </w:r>
      <w:proofErr w:type="gramStart"/>
      <w:r w:rsidR="006755C6">
        <w:t>1</w:t>
      </w:r>
      <w:r w:rsidR="00BB082C">
        <w:t>2</w:t>
      </w:r>
      <w:r w:rsidR="007F054D">
        <w:t>.</w:t>
      </w:r>
      <w:r w:rsidR="00BB082C">
        <w:t>8</w:t>
      </w:r>
      <w:r w:rsidR="007F054D">
        <w:t>.201</w:t>
      </w:r>
      <w:r w:rsidR="006755C6">
        <w:t>9</w:t>
      </w:r>
      <w:proofErr w:type="gramEnd"/>
      <w:r w:rsidR="007F054D">
        <w:t xml:space="preserve">                                        </w:t>
      </w:r>
      <w:r w:rsidRPr="00BD54FF">
        <w:tab/>
      </w:r>
      <w:r w:rsidRPr="00BD54FF">
        <w:tab/>
        <w:t>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194BF2">
        <w:t>vedoucího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16C8D" w:rsidRDefault="00516C8D">
      <w:r>
        <w:separator/>
      </w:r>
    </w:p>
  </w:endnote>
  <w:endnote w:type="continuationSeparator" w:id="0">
    <w:p w:rsidR="00516C8D" w:rsidRDefault="00516C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16C8D" w:rsidRDefault="00516C8D">
      <w:r>
        <w:separator/>
      </w:r>
    </w:p>
  </w:footnote>
  <w:footnote w:type="continuationSeparator" w:id="0">
    <w:p w:rsidR="00516C8D" w:rsidRDefault="00516C8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285460A6"/>
    <w:multiLevelType w:val="hybridMultilevel"/>
    <w:tmpl w:val="ECE6E5E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070176"/>
    <w:multiLevelType w:val="hybridMultilevel"/>
    <w:tmpl w:val="761CB15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6E48050E"/>
    <w:multiLevelType w:val="hybridMultilevel"/>
    <w:tmpl w:val="084CAEF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C8E2795"/>
    <w:multiLevelType w:val="hybridMultilevel"/>
    <w:tmpl w:val="36BC3A34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5"/>
  </w:num>
  <w:num w:numId="4">
    <w:abstractNumId w:val="4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3CE3"/>
    <w:rsid w:val="000137D4"/>
    <w:rsid w:val="00016E26"/>
    <w:rsid w:val="00020FF9"/>
    <w:rsid w:val="00021267"/>
    <w:rsid w:val="000215FD"/>
    <w:rsid w:val="00066FB1"/>
    <w:rsid w:val="00080D7A"/>
    <w:rsid w:val="000B660C"/>
    <w:rsid w:val="000C6A0C"/>
    <w:rsid w:val="000F53CF"/>
    <w:rsid w:val="00101049"/>
    <w:rsid w:val="001319D1"/>
    <w:rsid w:val="00166C75"/>
    <w:rsid w:val="00176B2B"/>
    <w:rsid w:val="001773FF"/>
    <w:rsid w:val="00194BF2"/>
    <w:rsid w:val="001D33C4"/>
    <w:rsid w:val="001E4225"/>
    <w:rsid w:val="0020506D"/>
    <w:rsid w:val="00205A5E"/>
    <w:rsid w:val="00217BBE"/>
    <w:rsid w:val="002246EA"/>
    <w:rsid w:val="00240785"/>
    <w:rsid w:val="002A635B"/>
    <w:rsid w:val="002B1C70"/>
    <w:rsid w:val="002B1E8E"/>
    <w:rsid w:val="002E47E2"/>
    <w:rsid w:val="0031107A"/>
    <w:rsid w:val="00317E07"/>
    <w:rsid w:val="003239D3"/>
    <w:rsid w:val="00332EC8"/>
    <w:rsid w:val="0036745B"/>
    <w:rsid w:val="00384A59"/>
    <w:rsid w:val="00391AAF"/>
    <w:rsid w:val="004163B0"/>
    <w:rsid w:val="004531EB"/>
    <w:rsid w:val="00483B94"/>
    <w:rsid w:val="00484A4A"/>
    <w:rsid w:val="004A3341"/>
    <w:rsid w:val="004D13D8"/>
    <w:rsid w:val="005002DC"/>
    <w:rsid w:val="00516C8D"/>
    <w:rsid w:val="00516E71"/>
    <w:rsid w:val="00533561"/>
    <w:rsid w:val="0055063F"/>
    <w:rsid w:val="00561996"/>
    <w:rsid w:val="00592696"/>
    <w:rsid w:val="005C13C9"/>
    <w:rsid w:val="005D226D"/>
    <w:rsid w:val="005E2172"/>
    <w:rsid w:val="005F3AF9"/>
    <w:rsid w:val="006205EC"/>
    <w:rsid w:val="006755C6"/>
    <w:rsid w:val="00695988"/>
    <w:rsid w:val="006A0796"/>
    <w:rsid w:val="006A21AF"/>
    <w:rsid w:val="006A2345"/>
    <w:rsid w:val="006B3414"/>
    <w:rsid w:val="006D436B"/>
    <w:rsid w:val="006D65B2"/>
    <w:rsid w:val="006E2F33"/>
    <w:rsid w:val="00702D6E"/>
    <w:rsid w:val="00712468"/>
    <w:rsid w:val="007136A8"/>
    <w:rsid w:val="00720391"/>
    <w:rsid w:val="007245E5"/>
    <w:rsid w:val="00727458"/>
    <w:rsid w:val="00742394"/>
    <w:rsid w:val="007501E7"/>
    <w:rsid w:val="00756D63"/>
    <w:rsid w:val="007646D6"/>
    <w:rsid w:val="00780BC9"/>
    <w:rsid w:val="007E12D9"/>
    <w:rsid w:val="007E2C67"/>
    <w:rsid w:val="007F054D"/>
    <w:rsid w:val="0082081A"/>
    <w:rsid w:val="00846351"/>
    <w:rsid w:val="008B4EFF"/>
    <w:rsid w:val="008D0E0E"/>
    <w:rsid w:val="008D6C87"/>
    <w:rsid w:val="008E1EB7"/>
    <w:rsid w:val="008F0EC5"/>
    <w:rsid w:val="00901C6A"/>
    <w:rsid w:val="009039E9"/>
    <w:rsid w:val="00963A2D"/>
    <w:rsid w:val="00987D9D"/>
    <w:rsid w:val="00A13EA9"/>
    <w:rsid w:val="00A33211"/>
    <w:rsid w:val="00A37ED0"/>
    <w:rsid w:val="00A66BF6"/>
    <w:rsid w:val="00A9360A"/>
    <w:rsid w:val="00AA349F"/>
    <w:rsid w:val="00AA7745"/>
    <w:rsid w:val="00AB54F7"/>
    <w:rsid w:val="00AC6ECF"/>
    <w:rsid w:val="00AD2CDD"/>
    <w:rsid w:val="00AD3CE3"/>
    <w:rsid w:val="00AF6911"/>
    <w:rsid w:val="00B46FB5"/>
    <w:rsid w:val="00B9314D"/>
    <w:rsid w:val="00BA24EB"/>
    <w:rsid w:val="00BB082C"/>
    <w:rsid w:val="00BC4597"/>
    <w:rsid w:val="00BC56E8"/>
    <w:rsid w:val="00BC6409"/>
    <w:rsid w:val="00BD54FF"/>
    <w:rsid w:val="00BE3AC6"/>
    <w:rsid w:val="00BF19E0"/>
    <w:rsid w:val="00C0109B"/>
    <w:rsid w:val="00C14A2B"/>
    <w:rsid w:val="00C27E9A"/>
    <w:rsid w:val="00C43383"/>
    <w:rsid w:val="00C620E5"/>
    <w:rsid w:val="00C74228"/>
    <w:rsid w:val="00C95E2A"/>
    <w:rsid w:val="00CA4C38"/>
    <w:rsid w:val="00CB638F"/>
    <w:rsid w:val="00CC23C7"/>
    <w:rsid w:val="00CC46A2"/>
    <w:rsid w:val="00CC6B35"/>
    <w:rsid w:val="00CE52FD"/>
    <w:rsid w:val="00D0605D"/>
    <w:rsid w:val="00D163B6"/>
    <w:rsid w:val="00D1785D"/>
    <w:rsid w:val="00D41B46"/>
    <w:rsid w:val="00D4740B"/>
    <w:rsid w:val="00D7735D"/>
    <w:rsid w:val="00D852BD"/>
    <w:rsid w:val="00DA2439"/>
    <w:rsid w:val="00DD7E69"/>
    <w:rsid w:val="00DE0DF1"/>
    <w:rsid w:val="00DE5DDD"/>
    <w:rsid w:val="00E2102D"/>
    <w:rsid w:val="00E61EDA"/>
    <w:rsid w:val="00E76562"/>
    <w:rsid w:val="00E80166"/>
    <w:rsid w:val="00E86D90"/>
    <w:rsid w:val="00E93E77"/>
    <w:rsid w:val="00EB5B64"/>
    <w:rsid w:val="00EE3E18"/>
    <w:rsid w:val="00EF0BA4"/>
    <w:rsid w:val="00EF5D6B"/>
    <w:rsid w:val="00F00F17"/>
    <w:rsid w:val="00F16121"/>
    <w:rsid w:val="00F363D8"/>
    <w:rsid w:val="00F4620B"/>
    <w:rsid w:val="00F633E9"/>
    <w:rsid w:val="00FB5F8C"/>
    <w:rsid w:val="00FD55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EDB13D8"/>
  <w15:docId w15:val="{DB9491E8-710A-4E38-BA46-C6C3056364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7F054D"/>
    <w:pPr>
      <w:ind w:left="720"/>
      <w:contextualSpacing/>
    </w:pPr>
  </w:style>
  <w:style w:type="character" w:styleId="Siln">
    <w:name w:val="Strong"/>
    <w:basedOn w:val="Standardnpsmoodstavce"/>
    <w:uiPriority w:val="22"/>
    <w:qFormat/>
    <w:rsid w:val="006755C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1</Pages>
  <Words>560</Words>
  <Characters>3309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3862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Retka Tomas</cp:lastModifiedBy>
  <cp:revision>7</cp:revision>
  <cp:lastPrinted>2019-08-14T13:56:00Z</cp:lastPrinted>
  <dcterms:created xsi:type="dcterms:W3CDTF">2019-08-14T12:59:00Z</dcterms:created>
  <dcterms:modified xsi:type="dcterms:W3CDTF">2019-08-14T13:58:00Z</dcterms:modified>
</cp:coreProperties>
</file>