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  <w:t xml:space="preserve">Barbora </w:t>
      </w:r>
      <w:r w:rsidR="009C639D">
        <w:rPr>
          <w:b/>
        </w:rPr>
        <w:t>Steklá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Anglický jazyk pro odbornou praxi</w:t>
      </w:r>
    </w:p>
    <w:p w:rsidR="00250F8F" w:rsidRPr="00242880" w:rsidRDefault="00250F8F" w:rsidP="00C656A6">
      <w:pPr>
        <w:spacing w:before="60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9C639D">
        <w:t>Odraz britské společnosti 30. let ve vybraném britském románu</w:t>
      </w:r>
    </w:p>
    <w:p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2017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  <w:t xml:space="preserve">Mgr. Olga Roebuck, Ph.D., </w:t>
      </w:r>
      <w:proofErr w:type="spellStart"/>
      <w:r w:rsidR="00242880">
        <w:t>M.Litt</w:t>
      </w:r>
      <w:proofErr w:type="spellEnd"/>
      <w:r w:rsidR="00242880">
        <w:t>.</w:t>
      </w:r>
    </w:p>
    <w:p w:rsidR="00BE7699" w:rsidRPr="00242880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242880">
        <w:t xml:space="preserve">doc. Šárka </w:t>
      </w:r>
      <w:proofErr w:type="spellStart"/>
      <w:r w:rsidR="00242880">
        <w:t>Bubíková</w:t>
      </w:r>
      <w:proofErr w:type="spellEnd"/>
      <w:r w:rsidR="00242880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Pr="00F90CB9" w:rsidRDefault="00F90CB9" w:rsidP="00FA23B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91008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91008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91008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91008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91008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491008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BE7699" w:rsidRDefault="00055C5A" w:rsidP="00FA23BB">
      <w:pPr>
        <w:jc w:val="both"/>
      </w:pPr>
      <w:r>
        <w:t>Studentka</w:t>
      </w:r>
      <w:r w:rsidR="009A233C">
        <w:t xml:space="preserve"> ve své práci analyzuje britskou společnost 30. let a konkretizuje obecné poznatky na vybraných dílech Agathy </w:t>
      </w:r>
      <w:proofErr w:type="spellStart"/>
      <w:r w:rsidR="009A233C">
        <w:t>Christie</w:t>
      </w:r>
      <w:proofErr w:type="spellEnd"/>
      <w:r w:rsidR="009A233C">
        <w:t xml:space="preserve">. Autorku samotnou pak do jisté míry využívá jako dobový ženský typ a odkazuje proto na některé biografické aspekty, které se k tématu vztahují. Celkově jde o obsáhlý text s evidentní snahou o pečlivost. </w:t>
      </w:r>
      <w:r>
        <w:t xml:space="preserve">Bibliografie obsahuje některé zajímavé a podrobné zdroje, ale zároveň zcela zbytečně využívá zdroje zastaralé a navíc ne zcela relevantní (skripta VŠB Ostrava z roku 1981! </w:t>
      </w:r>
      <w:proofErr w:type="gramStart"/>
      <w:r>
        <w:t>jistě</w:t>
      </w:r>
      <w:proofErr w:type="gramEnd"/>
      <w:r>
        <w:t xml:space="preserve"> neposkytují aktuální vědecký pohled na britskou kulturu daného období). O nedostatku zdrojů nebo přístupu k nim snad dnes nemůže být řeč. V celém textu se studentka snaží kombinovat analýzu s prezentací teoretických údajů, což je dle mého názoru dobrá volba. Především úvodní kapitola věnovaná 30. letům v Británii je tímto způsobem zpracovaná výborně. Za méně zdařilou považuji druhou část věnovanou </w:t>
      </w:r>
      <w:r w:rsidR="00DF5684">
        <w:t xml:space="preserve">britské literatuře 30. let, kde musím vytknout místy až nepatřičnou popisnost. Další drobné kapitolky věnované různým aspektům díla A. </w:t>
      </w:r>
      <w:proofErr w:type="spellStart"/>
      <w:r w:rsidR="00DF5684">
        <w:t>Christie</w:t>
      </w:r>
      <w:proofErr w:type="spellEnd"/>
      <w:r w:rsidR="00DF5684">
        <w:t xml:space="preserve"> pak do jisté míry představují odchýlení od zadaného témat a jejich relevance mi zůstává nejasná. Část věnovaná ženám ve 30. letech je pak opět zdařilejší, i když bych ocenila lepší vyváženost mezi prezentací faktů a vlastní analýzou, které se zde nedostává dostatečného prostoru. Na druhé straně oceňuji, že se studentka evidentně snaží tematicky obsáhnout co nejvíce aspektů života dané doby a její pojetí kulturních studií a dějin každodennosti je mi osobně blízké. Po jazykové stránce pak text zcela odpovídá požadované úrovni a drobné chyby či </w:t>
      </w:r>
      <w:r w:rsidR="00D43F21">
        <w:t>nesrovnalosti ve větné stavbě nejsou nijak závažné.</w:t>
      </w:r>
    </w:p>
    <w:p w:rsidR="00D43F21" w:rsidRDefault="00D43F21" w:rsidP="00FA23BB">
      <w:pPr>
        <w:jc w:val="both"/>
      </w:pPr>
      <w:r>
        <w:t>Celkově bakalářská práce dokazuje, že Barbora Steklá je schopna sestavit akademický text na odpovídající úrovni.</w:t>
      </w:r>
    </w:p>
    <w:p w:rsidR="00D43F21" w:rsidRDefault="00D43F21" w:rsidP="00FA23BB">
      <w:pPr>
        <w:jc w:val="both"/>
      </w:pPr>
    </w:p>
    <w:p w:rsidR="00D43F21" w:rsidRDefault="00D43F21" w:rsidP="00FA23BB">
      <w:pPr>
        <w:jc w:val="both"/>
        <w:rPr>
          <w:b/>
        </w:rPr>
      </w:pPr>
      <w:r>
        <w:rPr>
          <w:b/>
        </w:rPr>
        <w:t>Otázky k obhajobě:</w:t>
      </w:r>
    </w:p>
    <w:p w:rsidR="00D43F21" w:rsidRDefault="00D43F21" w:rsidP="00FA23BB">
      <w:pPr>
        <w:jc w:val="both"/>
      </w:pPr>
    </w:p>
    <w:p w:rsidR="00D43F21" w:rsidRDefault="00D43F21" w:rsidP="00FA23BB">
      <w:pPr>
        <w:jc w:val="both"/>
        <w:rPr>
          <w:lang w:val="en-GB"/>
        </w:rPr>
      </w:pPr>
      <w:r w:rsidRPr="00D43F21">
        <w:rPr>
          <w:lang w:val="en-GB"/>
        </w:rPr>
        <w:t>Summarise the main aspect shaping the life, values and aspirations of British women in 1930´s. Can these be generalised?</w:t>
      </w:r>
    </w:p>
    <w:p w:rsidR="00D43F21" w:rsidRPr="00D43F21" w:rsidRDefault="00D43F21" w:rsidP="00FA23BB">
      <w:pPr>
        <w:jc w:val="both"/>
        <w:rPr>
          <w:lang w:val="en-GB"/>
        </w:rPr>
      </w:pPr>
    </w:p>
    <w:p w:rsidR="00314497" w:rsidRDefault="00314497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F90CB9">
            <w:pPr>
              <w:jc w:val="both"/>
              <w:rPr>
                <w:b/>
              </w:rPr>
            </w:pPr>
            <w:r w:rsidRPr="002173C8">
              <w:t>(m</w:t>
            </w:r>
            <w:r w:rsidR="00055C5A">
              <w:t xml:space="preserve">ožnosti klasifikace </w:t>
            </w:r>
            <w:r w:rsidR="00F90CB9">
              <w:t>–</w:t>
            </w:r>
            <w:r w:rsidR="00055C5A">
              <w:t xml:space="preserve"> </w:t>
            </w:r>
            <w:r w:rsidR="00F90CB9">
              <w:t>A, B, C, D, E, F</w:t>
            </w:r>
            <w:bookmarkStart w:id="0" w:name="_GoBack"/>
            <w:bookmarkEnd w:id="0"/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A233C" w:rsidRDefault="00491008" w:rsidP="004A27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887CB1">
        <w:t>10</w:t>
      </w:r>
      <w:r w:rsidR="00242880">
        <w:t xml:space="preserve">. 5. </w:t>
      </w:r>
      <w:proofErr w:type="gramStart"/>
      <w:r w:rsidR="00242880">
        <w:t>201</w:t>
      </w:r>
      <w:r w:rsidR="00887CB1">
        <w:t>8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  <w:proofErr w:type="gramEnd"/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proofErr w:type="gramStart"/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5C5A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71ED"/>
    <w:rsid w:val="002126A4"/>
    <w:rsid w:val="0021613B"/>
    <w:rsid w:val="002173C8"/>
    <w:rsid w:val="002217E9"/>
    <w:rsid w:val="0023410E"/>
    <w:rsid w:val="00242880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F1CD9"/>
    <w:rsid w:val="00305C53"/>
    <w:rsid w:val="00314497"/>
    <w:rsid w:val="00314626"/>
    <w:rsid w:val="00352364"/>
    <w:rsid w:val="00380793"/>
    <w:rsid w:val="00381DBB"/>
    <w:rsid w:val="003D0434"/>
    <w:rsid w:val="003D25A1"/>
    <w:rsid w:val="003E5A76"/>
    <w:rsid w:val="00422445"/>
    <w:rsid w:val="00444AF4"/>
    <w:rsid w:val="004835F5"/>
    <w:rsid w:val="00491008"/>
    <w:rsid w:val="004A0829"/>
    <w:rsid w:val="004A2798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25EC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854424"/>
    <w:rsid w:val="00866557"/>
    <w:rsid w:val="0088094F"/>
    <w:rsid w:val="00884A2E"/>
    <w:rsid w:val="00887CB1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8138A"/>
    <w:rsid w:val="0099001C"/>
    <w:rsid w:val="009A233C"/>
    <w:rsid w:val="009A2C6D"/>
    <w:rsid w:val="009B0F85"/>
    <w:rsid w:val="009B6022"/>
    <w:rsid w:val="009B7438"/>
    <w:rsid w:val="009C1B29"/>
    <w:rsid w:val="009C639D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4B9D"/>
    <w:rsid w:val="00CD656D"/>
    <w:rsid w:val="00CE2FEF"/>
    <w:rsid w:val="00CF0899"/>
    <w:rsid w:val="00CF5487"/>
    <w:rsid w:val="00D15E06"/>
    <w:rsid w:val="00D20B91"/>
    <w:rsid w:val="00D2400C"/>
    <w:rsid w:val="00D245D0"/>
    <w:rsid w:val="00D3601F"/>
    <w:rsid w:val="00D43F21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DF5684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90CB9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1F38F8"/>
  <w15:docId w15:val="{79A2757D-3ECE-4F7E-AF1E-355087B89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520</Words>
  <Characters>3071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10</cp:revision>
  <cp:lastPrinted>2017-01-23T19:14:00Z</cp:lastPrinted>
  <dcterms:created xsi:type="dcterms:W3CDTF">2018-05-10T11:21:00Z</dcterms:created>
  <dcterms:modified xsi:type="dcterms:W3CDTF">2018-05-17T10:01:00Z</dcterms:modified>
</cp:coreProperties>
</file>