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3A3E7AF3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</w:t>
      </w:r>
      <w:r w:rsidR="008473F6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651FC97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473F6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520AEB">
        <w:rPr>
          <w:b/>
        </w:rPr>
        <w:t>Karolína DVOŘÁKOVÁ</w:t>
      </w:r>
    </w:p>
    <w:p w14:paraId="3BF0B9BD" w14:textId="60308331" w:rsidR="00080D7A" w:rsidRPr="00BD54FF" w:rsidRDefault="00080D7A" w:rsidP="000C574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7B07">
        <w:rPr>
          <w:b/>
        </w:rPr>
        <w:t>Názory mladých dospělých na ženy-matk</w:t>
      </w:r>
      <w:r w:rsidR="000C574A">
        <w:rPr>
          <w:b/>
        </w:rPr>
        <w:t>y, se třemi a více dětmi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1DBFEA3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02167">
        <w:rPr>
          <w:b/>
        </w:rPr>
        <w:t>PhDr. Mgr. Ilona Ďatko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4E7D81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C574A">
        <w:rPr>
          <w:b/>
        </w:rPr>
        <w:t>2025</w:t>
      </w:r>
    </w:p>
    <w:p w14:paraId="2E7B84A8" w14:textId="53EAB295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0C574A">
        <w:rPr>
          <w:b/>
        </w:rPr>
        <w:t>PaedDr. Zdenka Šándorová, Ph.D.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2BBA9F91" w:rsidR="00E2102D" w:rsidRPr="00BD54FF" w:rsidRDefault="000C574A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6550F2D3" w:rsidR="00080D7A" w:rsidRPr="00E22245" w:rsidRDefault="000736AD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4522DBA4" w:rsidR="00080D7A" w:rsidRPr="00E22245" w:rsidRDefault="000736AD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6D807718" w:rsidR="00080D7A" w:rsidRPr="00E22245" w:rsidRDefault="000736AD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4D103A6C" w:rsidR="00217BBE" w:rsidRPr="00E22245" w:rsidRDefault="00206D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029E31DB" w:rsidR="00A66BF6" w:rsidRPr="00E22245" w:rsidRDefault="00206D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09EB5243" w:rsidR="00A66BF6" w:rsidRPr="00E22245" w:rsidRDefault="00206DE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63F3C475" w:rsidR="00391AAF" w:rsidRPr="00E22245" w:rsidRDefault="00110F05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635BA9A4" w:rsidR="0082081A" w:rsidRPr="00E22245" w:rsidRDefault="005D1339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21AEA1BC" w:rsidR="00205A5E" w:rsidRPr="00E22245" w:rsidRDefault="00437B9A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E22245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437F73B3" w:rsidR="00205A5E" w:rsidRPr="00E22245" w:rsidRDefault="00437B9A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6AC534CE" w:rsidR="00205A5E" w:rsidRPr="00E22245" w:rsidRDefault="00E22245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E22245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31883DE4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1BE76F3D" w14:textId="08317AC1" w:rsidR="00205A5E" w:rsidRPr="00E22245" w:rsidRDefault="00A042F9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52BB20DB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82433EC" w14:textId="6D3EEC44" w:rsidR="002E47E2" w:rsidRPr="00E22245" w:rsidRDefault="00A042F9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21FAE8B6" w:rsidR="002E47E2" w:rsidRPr="00E22245" w:rsidRDefault="00A042F9" w:rsidP="00021267">
            <w:pPr>
              <w:jc w:val="center"/>
              <w:rPr>
                <w:b/>
                <w:sz w:val="22"/>
                <w:szCs w:val="22"/>
              </w:rPr>
            </w:pPr>
            <w:r w:rsidRPr="00E22245">
              <w:rPr>
                <w:b/>
                <w:sz w:val="22"/>
                <w:szCs w:val="22"/>
              </w:rPr>
              <w:t>C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F488D" w:rsidRDefault="002A635B" w:rsidP="00BE7FC6">
      <w:pPr>
        <w:spacing w:before="120" w:after="120"/>
        <w:jc w:val="both"/>
        <w:rPr>
          <w:b/>
          <w:sz w:val="22"/>
          <w:szCs w:val="22"/>
        </w:rPr>
      </w:pPr>
      <w:r w:rsidRPr="00BF488D">
        <w:rPr>
          <w:b/>
          <w:sz w:val="22"/>
          <w:szCs w:val="22"/>
        </w:rPr>
        <w:lastRenderedPageBreak/>
        <w:t>Slovní vyjádření k hodnocení bakalářské práce:</w:t>
      </w:r>
    </w:p>
    <w:p w14:paraId="6564EB9D" w14:textId="77777777" w:rsidR="00663BCA" w:rsidRDefault="005240B1" w:rsidP="005240B1">
      <w:pPr>
        <w:spacing w:after="120"/>
        <w:jc w:val="both"/>
        <w:rPr>
          <w:bCs/>
          <w:sz w:val="22"/>
          <w:szCs w:val="22"/>
        </w:rPr>
      </w:pPr>
      <w:r w:rsidRPr="005240B1">
        <w:rPr>
          <w:bCs/>
          <w:sz w:val="22"/>
          <w:szCs w:val="22"/>
        </w:rPr>
        <w:t>Rozsah práce –</w:t>
      </w:r>
      <w:r w:rsidR="00C8339D">
        <w:rPr>
          <w:bCs/>
          <w:sz w:val="22"/>
          <w:szCs w:val="22"/>
        </w:rPr>
        <w:t xml:space="preserve"> 60</w:t>
      </w:r>
      <w:r w:rsidRPr="005240B1">
        <w:rPr>
          <w:bCs/>
          <w:sz w:val="22"/>
          <w:szCs w:val="22"/>
        </w:rPr>
        <w:t xml:space="preserve"> stran textu</w:t>
      </w:r>
      <w:r w:rsidR="00C8339D">
        <w:rPr>
          <w:bCs/>
          <w:sz w:val="22"/>
          <w:szCs w:val="22"/>
        </w:rPr>
        <w:t xml:space="preserve"> včetně příloh</w:t>
      </w:r>
      <w:r w:rsidRPr="005240B1">
        <w:rPr>
          <w:bCs/>
          <w:sz w:val="22"/>
          <w:szCs w:val="22"/>
        </w:rPr>
        <w:t>, celkový počet</w:t>
      </w:r>
      <w:r w:rsidR="00663BCA">
        <w:rPr>
          <w:bCs/>
          <w:sz w:val="22"/>
          <w:szCs w:val="22"/>
        </w:rPr>
        <w:t xml:space="preserve"> knižních</w:t>
      </w:r>
      <w:r w:rsidRPr="005240B1">
        <w:rPr>
          <w:bCs/>
          <w:sz w:val="22"/>
          <w:szCs w:val="22"/>
        </w:rPr>
        <w:t xml:space="preserve"> zdrojů </w:t>
      </w:r>
      <w:r w:rsidR="005336CE">
        <w:rPr>
          <w:bCs/>
          <w:sz w:val="22"/>
          <w:szCs w:val="22"/>
        </w:rPr>
        <w:t>13</w:t>
      </w:r>
      <w:r w:rsidR="00663BCA">
        <w:rPr>
          <w:bCs/>
          <w:sz w:val="22"/>
          <w:szCs w:val="22"/>
        </w:rPr>
        <w:t>.</w:t>
      </w:r>
    </w:p>
    <w:p w14:paraId="65201204" w14:textId="08301430" w:rsidR="005240B1" w:rsidRPr="005240B1" w:rsidRDefault="005240B1" w:rsidP="005240B1">
      <w:pPr>
        <w:spacing w:after="120"/>
        <w:jc w:val="both"/>
        <w:rPr>
          <w:bCs/>
          <w:sz w:val="22"/>
          <w:szCs w:val="22"/>
        </w:rPr>
      </w:pPr>
      <w:r w:rsidRPr="005240B1">
        <w:rPr>
          <w:bCs/>
          <w:sz w:val="22"/>
          <w:szCs w:val="22"/>
        </w:rPr>
        <w:t>Práce je teoreticko-praktická, metodologie k</w:t>
      </w:r>
      <w:r w:rsidR="00D67974">
        <w:rPr>
          <w:bCs/>
          <w:sz w:val="22"/>
          <w:szCs w:val="22"/>
        </w:rPr>
        <w:t>vantitativní</w:t>
      </w:r>
      <w:r w:rsidRPr="005240B1">
        <w:rPr>
          <w:bCs/>
          <w:sz w:val="22"/>
          <w:szCs w:val="22"/>
        </w:rPr>
        <w:t xml:space="preserve">, metoda </w:t>
      </w:r>
      <w:r w:rsidR="00D67974">
        <w:rPr>
          <w:bCs/>
          <w:sz w:val="22"/>
          <w:szCs w:val="22"/>
        </w:rPr>
        <w:t>dotazníku</w:t>
      </w:r>
      <w:r w:rsidRPr="005240B1">
        <w:rPr>
          <w:bCs/>
          <w:sz w:val="22"/>
          <w:szCs w:val="22"/>
        </w:rPr>
        <w:t>, citace jsou pod čarou.</w:t>
      </w:r>
    </w:p>
    <w:p w14:paraId="1385DED0" w14:textId="2A5EC9CE" w:rsidR="00BF488D" w:rsidRPr="00A81787" w:rsidRDefault="005240B1" w:rsidP="00BE7FC6">
      <w:pPr>
        <w:spacing w:after="120"/>
        <w:jc w:val="both"/>
        <w:rPr>
          <w:bCs/>
          <w:i/>
          <w:iCs/>
          <w:sz w:val="22"/>
          <w:szCs w:val="22"/>
        </w:rPr>
      </w:pPr>
      <w:r w:rsidRPr="005240B1">
        <w:rPr>
          <w:bCs/>
          <w:sz w:val="22"/>
          <w:szCs w:val="22"/>
        </w:rPr>
        <w:t xml:space="preserve">Hlavní cíl práce – </w:t>
      </w:r>
      <w:r w:rsidR="004867E4">
        <w:rPr>
          <w:bCs/>
          <w:i/>
          <w:iCs/>
          <w:sz w:val="22"/>
          <w:szCs w:val="22"/>
        </w:rPr>
        <w:t xml:space="preserve">zjistit, jaké názory </w:t>
      </w:r>
      <w:r w:rsidR="00B71426">
        <w:rPr>
          <w:bCs/>
          <w:i/>
          <w:iCs/>
          <w:sz w:val="22"/>
          <w:szCs w:val="22"/>
        </w:rPr>
        <w:t>na matky se třemi a více dětmi u dnešních</w:t>
      </w:r>
      <w:r w:rsidR="00161D46">
        <w:rPr>
          <w:bCs/>
          <w:i/>
          <w:iCs/>
          <w:sz w:val="22"/>
          <w:szCs w:val="22"/>
        </w:rPr>
        <w:t xml:space="preserve"> mladých dospělých převládají. </w:t>
      </w:r>
    </w:p>
    <w:p w14:paraId="32A57F80" w14:textId="17758BEE" w:rsidR="007A7B69" w:rsidRPr="007A7B69" w:rsidRDefault="007A7B69" w:rsidP="00BE7FC6">
      <w:pPr>
        <w:spacing w:after="120"/>
        <w:jc w:val="both"/>
        <w:rPr>
          <w:b/>
          <w:sz w:val="22"/>
          <w:szCs w:val="22"/>
        </w:rPr>
      </w:pPr>
      <w:r w:rsidRPr="007A7B69">
        <w:rPr>
          <w:b/>
          <w:sz w:val="22"/>
          <w:szCs w:val="22"/>
        </w:rPr>
        <w:t>Obsah práce a její charakteristika</w:t>
      </w:r>
    </w:p>
    <w:p w14:paraId="121919EC" w14:textId="68ED1BEB" w:rsidR="007A7B69" w:rsidRPr="007A7B69" w:rsidRDefault="007A7B69" w:rsidP="00BE7FC6">
      <w:pPr>
        <w:spacing w:after="120"/>
        <w:jc w:val="both"/>
        <w:rPr>
          <w:bCs/>
          <w:sz w:val="22"/>
          <w:szCs w:val="22"/>
        </w:rPr>
      </w:pPr>
      <w:r w:rsidRPr="007A7B69">
        <w:rPr>
          <w:bCs/>
          <w:sz w:val="22"/>
          <w:szCs w:val="22"/>
        </w:rPr>
        <w:t>Práce se věnuje tématu společenského pohledu na matky s více dětmi, což je relevantní vzhledem k současnému vývoji reprodukčního chování v</w:t>
      </w:r>
      <w:r w:rsidR="00A81787">
        <w:rPr>
          <w:bCs/>
          <w:sz w:val="22"/>
          <w:szCs w:val="22"/>
        </w:rPr>
        <w:t> </w:t>
      </w:r>
      <w:r w:rsidRPr="007A7B69">
        <w:rPr>
          <w:bCs/>
          <w:sz w:val="22"/>
          <w:szCs w:val="22"/>
        </w:rPr>
        <w:t>Č</w:t>
      </w:r>
      <w:r w:rsidR="00A81787">
        <w:rPr>
          <w:bCs/>
          <w:sz w:val="22"/>
          <w:szCs w:val="22"/>
        </w:rPr>
        <w:t>eské republice</w:t>
      </w:r>
      <w:r w:rsidRPr="007A7B69">
        <w:rPr>
          <w:bCs/>
          <w:sz w:val="22"/>
          <w:szCs w:val="22"/>
        </w:rPr>
        <w:t>. Struktura práce je klasicky rozdělena na teoretickou a praktickou část.</w:t>
      </w:r>
    </w:p>
    <w:p w14:paraId="686D3531" w14:textId="58C80C3B" w:rsidR="007A7B69" w:rsidRPr="007A7B69" w:rsidRDefault="007A7B69" w:rsidP="00BE7FC6">
      <w:pPr>
        <w:spacing w:after="120"/>
        <w:jc w:val="both"/>
        <w:rPr>
          <w:bCs/>
          <w:sz w:val="22"/>
          <w:szCs w:val="22"/>
        </w:rPr>
      </w:pPr>
      <w:r w:rsidRPr="007A7B69">
        <w:rPr>
          <w:bCs/>
          <w:sz w:val="22"/>
          <w:szCs w:val="22"/>
        </w:rPr>
        <w:t>Cíl výzkumu byl stanoven a logicky rozpracován do výzkumných otázek a hypotéz. Byl naplněn.</w:t>
      </w:r>
    </w:p>
    <w:p w14:paraId="37C96355" w14:textId="72790C91" w:rsidR="007A7B69" w:rsidRPr="007A7B69" w:rsidRDefault="007A7B69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A7B69">
        <w:rPr>
          <w:bCs/>
          <w:sz w:val="22"/>
          <w:szCs w:val="22"/>
          <w:lang w:val="pl-PL"/>
        </w:rPr>
        <w:t>Práce prokazuje základní orientaci v odborné literatuře z oblasti sociologie rodiny a psychologie rodičovství.</w:t>
      </w:r>
      <w:r w:rsidR="00A81787">
        <w:rPr>
          <w:bCs/>
          <w:sz w:val="22"/>
          <w:szCs w:val="22"/>
          <w:lang w:val="pl-PL"/>
        </w:rPr>
        <w:t xml:space="preserve"> </w:t>
      </w:r>
      <w:r w:rsidRPr="007A7B69">
        <w:rPr>
          <w:bCs/>
          <w:sz w:val="22"/>
          <w:szCs w:val="22"/>
          <w:lang w:val="pl-PL"/>
        </w:rPr>
        <w:t>Použitá literatura je převážně relevantní</w:t>
      </w:r>
      <w:r w:rsidR="00D83E87">
        <w:rPr>
          <w:bCs/>
          <w:sz w:val="22"/>
          <w:szCs w:val="22"/>
          <w:lang w:val="pl-PL"/>
        </w:rPr>
        <w:t xml:space="preserve">, ale </w:t>
      </w:r>
      <w:r w:rsidR="00607028">
        <w:rPr>
          <w:bCs/>
          <w:sz w:val="22"/>
          <w:szCs w:val="22"/>
          <w:lang w:val="pl-PL"/>
        </w:rPr>
        <w:t xml:space="preserve">pouze 2 </w:t>
      </w:r>
      <w:r w:rsidR="005534C8">
        <w:rPr>
          <w:bCs/>
          <w:sz w:val="22"/>
          <w:szCs w:val="22"/>
          <w:lang w:val="pl-PL"/>
        </w:rPr>
        <w:t>zdroj</w:t>
      </w:r>
      <w:r w:rsidR="00607028">
        <w:rPr>
          <w:bCs/>
          <w:sz w:val="22"/>
          <w:szCs w:val="22"/>
          <w:lang w:val="pl-PL"/>
        </w:rPr>
        <w:t xml:space="preserve">e jsou </w:t>
      </w:r>
      <w:r w:rsidR="00F075C9">
        <w:rPr>
          <w:bCs/>
          <w:sz w:val="22"/>
          <w:szCs w:val="22"/>
          <w:lang w:val="pl-PL"/>
        </w:rPr>
        <w:t>vydány po roce 2015</w:t>
      </w:r>
      <w:r w:rsidRPr="007A7B69">
        <w:rPr>
          <w:bCs/>
          <w:sz w:val="22"/>
          <w:szCs w:val="22"/>
          <w:lang w:val="pl-PL"/>
        </w:rPr>
        <w:t>, čerpá z českých</w:t>
      </w:r>
      <w:r w:rsidR="00D83E87">
        <w:rPr>
          <w:bCs/>
          <w:sz w:val="22"/>
          <w:szCs w:val="22"/>
          <w:lang w:val="pl-PL"/>
        </w:rPr>
        <w:t xml:space="preserve"> zdrojů</w:t>
      </w:r>
      <w:r w:rsidRPr="007A7B69">
        <w:rPr>
          <w:bCs/>
          <w:sz w:val="22"/>
          <w:szCs w:val="22"/>
          <w:lang w:val="pl-PL"/>
        </w:rPr>
        <w:t>.</w:t>
      </w:r>
      <w:r w:rsidR="002C08BA">
        <w:rPr>
          <w:bCs/>
          <w:sz w:val="22"/>
          <w:szCs w:val="22"/>
          <w:lang w:val="pl-PL"/>
        </w:rPr>
        <w:t xml:space="preserve"> </w:t>
      </w:r>
      <w:r w:rsidRPr="007A7B69">
        <w:rPr>
          <w:bCs/>
          <w:sz w:val="22"/>
          <w:szCs w:val="22"/>
          <w:lang w:val="pl-PL"/>
        </w:rPr>
        <w:t>Zvolená kvantitativní metoda formou dotazníkového šetření je adekvátní, sběr dat proběhl korektně.</w:t>
      </w:r>
      <w:r w:rsidR="003A53CB">
        <w:rPr>
          <w:bCs/>
          <w:sz w:val="22"/>
          <w:szCs w:val="22"/>
          <w:lang w:val="pl-PL"/>
        </w:rPr>
        <w:t xml:space="preserve"> </w:t>
      </w:r>
      <w:r w:rsidRPr="007A7B69">
        <w:rPr>
          <w:bCs/>
          <w:sz w:val="22"/>
          <w:szCs w:val="22"/>
          <w:lang w:val="pl-PL"/>
        </w:rPr>
        <w:t>Výzkumný postup odpovídá standardům pro bakalářské práce. Statistické testování hypotéz bylo provedeno pomocí chí-kvadrát testu, což je vhodná volba.</w:t>
      </w:r>
    </w:p>
    <w:p w14:paraId="1677EE55" w14:textId="79B0F3CF" w:rsidR="007A7B69" w:rsidRPr="007A7B69" w:rsidRDefault="003A53CB" w:rsidP="00BE7FC6">
      <w:pPr>
        <w:spacing w:after="120"/>
        <w:jc w:val="both"/>
        <w:rPr>
          <w:bCs/>
          <w:sz w:val="22"/>
          <w:szCs w:val="22"/>
          <w:lang w:val="pl-PL"/>
        </w:rPr>
      </w:pPr>
      <w:r>
        <w:rPr>
          <w:bCs/>
          <w:sz w:val="22"/>
          <w:szCs w:val="22"/>
          <w:lang w:val="pl-PL"/>
        </w:rPr>
        <w:t>Co se týká l</w:t>
      </w:r>
      <w:r w:rsidR="007A7B69" w:rsidRPr="007A7B69">
        <w:rPr>
          <w:bCs/>
          <w:sz w:val="22"/>
          <w:szCs w:val="22"/>
          <w:lang w:val="pl-PL"/>
        </w:rPr>
        <w:t>ogick</w:t>
      </w:r>
      <w:r>
        <w:rPr>
          <w:bCs/>
          <w:sz w:val="22"/>
          <w:szCs w:val="22"/>
          <w:lang w:val="pl-PL"/>
        </w:rPr>
        <w:t>é</w:t>
      </w:r>
      <w:r w:rsidR="007A7B69" w:rsidRPr="007A7B69">
        <w:rPr>
          <w:bCs/>
          <w:sz w:val="22"/>
          <w:szCs w:val="22"/>
          <w:lang w:val="pl-PL"/>
        </w:rPr>
        <w:t xml:space="preserve"> stavb</w:t>
      </w:r>
      <w:r>
        <w:rPr>
          <w:bCs/>
          <w:sz w:val="22"/>
          <w:szCs w:val="22"/>
          <w:lang w:val="pl-PL"/>
        </w:rPr>
        <w:t>y</w:t>
      </w:r>
      <w:r w:rsidR="007A7B69" w:rsidRPr="007A7B69">
        <w:rPr>
          <w:bCs/>
          <w:sz w:val="22"/>
          <w:szCs w:val="22"/>
          <w:lang w:val="pl-PL"/>
        </w:rPr>
        <w:t xml:space="preserve"> a členění práce (srozumitelnost)</w:t>
      </w:r>
      <w:r w:rsidR="0043399D">
        <w:rPr>
          <w:bCs/>
          <w:sz w:val="22"/>
          <w:szCs w:val="22"/>
          <w:lang w:val="pl-PL"/>
        </w:rPr>
        <w:t xml:space="preserve">, pak </w:t>
      </w:r>
      <w:r>
        <w:rPr>
          <w:bCs/>
          <w:sz w:val="22"/>
          <w:szCs w:val="22"/>
          <w:lang w:val="pl-PL"/>
        </w:rPr>
        <w:t>t</w:t>
      </w:r>
      <w:r w:rsidR="007A7B69" w:rsidRPr="007A7B69">
        <w:rPr>
          <w:bCs/>
          <w:sz w:val="22"/>
          <w:szCs w:val="22"/>
          <w:lang w:val="pl-PL"/>
        </w:rPr>
        <w:t>ext je dobře členěn, informace jsou podány srozumitelně, práce má logickou stavbu.</w:t>
      </w:r>
    </w:p>
    <w:p w14:paraId="7553ABF2" w14:textId="187570DF" w:rsidR="007A7B69" w:rsidRPr="007A7B69" w:rsidRDefault="007A7B69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A7B69">
        <w:rPr>
          <w:bCs/>
          <w:sz w:val="22"/>
          <w:szCs w:val="22"/>
          <w:lang w:val="pl-PL"/>
        </w:rPr>
        <w:t>Stanovení výzkumného problému, formulace hypotéz a jejich ověření</w:t>
      </w:r>
      <w:r w:rsidR="005A6D52">
        <w:rPr>
          <w:bCs/>
          <w:sz w:val="22"/>
          <w:szCs w:val="22"/>
          <w:lang w:val="pl-PL"/>
        </w:rPr>
        <w:t xml:space="preserve"> leze hodnotitpozitivně. </w:t>
      </w:r>
      <w:r w:rsidRPr="007A7B69">
        <w:rPr>
          <w:bCs/>
          <w:sz w:val="22"/>
          <w:szCs w:val="22"/>
          <w:lang w:val="pl-PL"/>
        </w:rPr>
        <w:t>Hypotézy byly formulovány korektně a jejich testování bylo odpovídajícím způsobem provedeno, byť bez hlubšího statistického komentáře.</w:t>
      </w:r>
    </w:p>
    <w:p w14:paraId="090F0F43" w14:textId="32A14690" w:rsidR="007A7B69" w:rsidRPr="007A7B69" w:rsidRDefault="007A7B69" w:rsidP="00BE7FC6">
      <w:pPr>
        <w:spacing w:after="120"/>
        <w:jc w:val="both"/>
        <w:rPr>
          <w:bCs/>
          <w:sz w:val="22"/>
          <w:szCs w:val="22"/>
        </w:rPr>
      </w:pPr>
      <w:r w:rsidRPr="007A7B69">
        <w:rPr>
          <w:bCs/>
          <w:sz w:val="22"/>
          <w:szCs w:val="22"/>
          <w:lang w:val="pl-PL"/>
        </w:rPr>
        <w:t>Autorka shrnuje výsledky přehledně, závěry vycházejí z dat, mohly by však být rozvedeny analyticky</w:t>
      </w:r>
      <w:r w:rsidR="00C45001">
        <w:rPr>
          <w:bCs/>
          <w:sz w:val="22"/>
          <w:szCs w:val="22"/>
          <w:lang w:val="pl-PL"/>
        </w:rPr>
        <w:t xml:space="preserve"> (</w:t>
      </w:r>
      <w:r w:rsidR="00CF7C5F" w:rsidRPr="00CF7C5F">
        <w:rPr>
          <w:bCs/>
          <w:sz w:val="22"/>
          <w:szCs w:val="22"/>
        </w:rPr>
        <w:t>dále interpreto</w:t>
      </w:r>
      <w:r w:rsidR="00C45001">
        <w:rPr>
          <w:bCs/>
          <w:sz w:val="22"/>
          <w:szCs w:val="22"/>
        </w:rPr>
        <w:t>vány</w:t>
      </w:r>
      <w:r w:rsidR="00CF7C5F" w:rsidRPr="00CF7C5F">
        <w:rPr>
          <w:bCs/>
          <w:sz w:val="22"/>
          <w:szCs w:val="22"/>
        </w:rPr>
        <w:t>, vysvětl</w:t>
      </w:r>
      <w:r w:rsidR="00C45001">
        <w:rPr>
          <w:bCs/>
          <w:sz w:val="22"/>
          <w:szCs w:val="22"/>
        </w:rPr>
        <w:t>eny</w:t>
      </w:r>
      <w:r w:rsidR="00CF7C5F" w:rsidRPr="00CF7C5F">
        <w:rPr>
          <w:bCs/>
          <w:sz w:val="22"/>
          <w:szCs w:val="22"/>
        </w:rPr>
        <w:t xml:space="preserve"> nebo zasa</w:t>
      </w:r>
      <w:r w:rsidR="00C45001">
        <w:rPr>
          <w:bCs/>
          <w:sz w:val="22"/>
          <w:szCs w:val="22"/>
        </w:rPr>
        <w:t>zeny</w:t>
      </w:r>
      <w:r w:rsidR="00CF7C5F" w:rsidRPr="00CF7C5F">
        <w:rPr>
          <w:bCs/>
          <w:sz w:val="22"/>
          <w:szCs w:val="22"/>
        </w:rPr>
        <w:t xml:space="preserve"> do širšího odborného či společenského kontextu</w:t>
      </w:r>
      <w:r w:rsidR="00554A32">
        <w:rPr>
          <w:bCs/>
          <w:sz w:val="22"/>
          <w:szCs w:val="22"/>
        </w:rPr>
        <w:t xml:space="preserve">. </w:t>
      </w:r>
      <w:r w:rsidRPr="007A7B69">
        <w:rPr>
          <w:bCs/>
          <w:sz w:val="22"/>
          <w:szCs w:val="22"/>
        </w:rPr>
        <w:t>Přínos práce spočívá v reflexi aktuálních postojů mladé generace k otázkám rodičovství, konkrétně k velkým rodinám.</w:t>
      </w:r>
    </w:p>
    <w:p w14:paraId="21C92D85" w14:textId="77777777" w:rsidR="007A7B69" w:rsidRPr="007A7B69" w:rsidRDefault="007A7B69" w:rsidP="00BE7FC6">
      <w:pPr>
        <w:spacing w:after="120"/>
        <w:jc w:val="both"/>
        <w:rPr>
          <w:b/>
          <w:sz w:val="22"/>
          <w:szCs w:val="22"/>
          <w:lang w:val="pl-PL"/>
        </w:rPr>
      </w:pPr>
      <w:r w:rsidRPr="007A7B69">
        <w:rPr>
          <w:b/>
          <w:sz w:val="22"/>
          <w:szCs w:val="22"/>
          <w:lang w:val="pl-PL"/>
        </w:rPr>
        <w:t>Práce se zdroji</w:t>
      </w:r>
    </w:p>
    <w:p w14:paraId="31F2229C" w14:textId="2C46B577" w:rsidR="007A7B69" w:rsidRPr="007A7B69" w:rsidRDefault="00C8484B" w:rsidP="00BE7FC6">
      <w:pPr>
        <w:spacing w:after="120"/>
        <w:jc w:val="both"/>
        <w:rPr>
          <w:bCs/>
          <w:sz w:val="22"/>
          <w:szCs w:val="22"/>
          <w:lang w:val="pl-PL"/>
        </w:rPr>
      </w:pPr>
      <w:r>
        <w:rPr>
          <w:bCs/>
          <w:sz w:val="22"/>
          <w:szCs w:val="22"/>
          <w:lang w:val="pl-PL"/>
        </w:rPr>
        <w:t>V</w:t>
      </w:r>
      <w:r w:rsidR="007A7B69" w:rsidRPr="007A7B69">
        <w:rPr>
          <w:bCs/>
          <w:sz w:val="22"/>
          <w:szCs w:val="22"/>
          <w:lang w:val="pl-PL"/>
        </w:rPr>
        <w:t>ětšina je relevantní. Některé odkazy chybí nebo nejsou přesně citovány.</w:t>
      </w:r>
      <w:r w:rsidR="009459A0">
        <w:rPr>
          <w:bCs/>
          <w:sz w:val="22"/>
          <w:szCs w:val="22"/>
          <w:lang w:val="pl-PL"/>
        </w:rPr>
        <w:t xml:space="preserve"> </w:t>
      </w:r>
      <w:r w:rsidR="007A7B69" w:rsidRPr="007A7B69">
        <w:rPr>
          <w:bCs/>
          <w:sz w:val="22"/>
          <w:szCs w:val="22"/>
          <w:lang w:val="pl-PL"/>
        </w:rPr>
        <w:t xml:space="preserve">Použité zdroje jsou odborné, </w:t>
      </w:r>
      <w:r w:rsidR="009459A0">
        <w:rPr>
          <w:bCs/>
          <w:sz w:val="22"/>
          <w:szCs w:val="22"/>
          <w:lang w:val="pl-PL"/>
        </w:rPr>
        <w:t xml:space="preserve">ne příliš </w:t>
      </w:r>
      <w:r w:rsidR="007A7B69" w:rsidRPr="007A7B69">
        <w:rPr>
          <w:bCs/>
          <w:sz w:val="22"/>
          <w:szCs w:val="22"/>
          <w:lang w:val="pl-PL"/>
        </w:rPr>
        <w:t>aktuální, převládají české tituly.</w:t>
      </w:r>
      <w:r w:rsidR="009459A0">
        <w:rPr>
          <w:bCs/>
          <w:sz w:val="22"/>
          <w:szCs w:val="22"/>
          <w:lang w:val="pl-PL"/>
        </w:rPr>
        <w:t xml:space="preserve"> </w:t>
      </w:r>
      <w:r w:rsidR="007A7B69" w:rsidRPr="007A7B69">
        <w:rPr>
          <w:bCs/>
          <w:sz w:val="22"/>
          <w:szCs w:val="22"/>
          <w:lang w:val="pl-PL"/>
        </w:rPr>
        <w:t xml:space="preserve">Citace jsou </w:t>
      </w:r>
      <w:r w:rsidR="00136006">
        <w:rPr>
          <w:bCs/>
          <w:sz w:val="22"/>
          <w:szCs w:val="22"/>
          <w:lang w:val="pl-PL"/>
        </w:rPr>
        <w:t>převážně  v souladu</w:t>
      </w:r>
      <w:r w:rsidR="007A7B69" w:rsidRPr="007A7B69">
        <w:rPr>
          <w:bCs/>
          <w:sz w:val="22"/>
          <w:szCs w:val="22"/>
          <w:lang w:val="pl-PL"/>
        </w:rPr>
        <w:t xml:space="preserve"> s normou</w:t>
      </w:r>
      <w:r w:rsidR="00136006">
        <w:rPr>
          <w:bCs/>
          <w:sz w:val="22"/>
          <w:szCs w:val="22"/>
          <w:lang w:val="pl-PL"/>
        </w:rPr>
        <w:t>.</w:t>
      </w:r>
    </w:p>
    <w:p w14:paraId="312695DC" w14:textId="77777777" w:rsidR="007A7B69" w:rsidRPr="007A7B69" w:rsidRDefault="007A7B69" w:rsidP="00BE7FC6">
      <w:pPr>
        <w:spacing w:after="120"/>
        <w:jc w:val="both"/>
        <w:rPr>
          <w:b/>
          <w:sz w:val="22"/>
          <w:szCs w:val="22"/>
          <w:lang w:val="pl-PL"/>
        </w:rPr>
      </w:pPr>
      <w:r w:rsidRPr="007A7B69">
        <w:rPr>
          <w:b/>
          <w:sz w:val="22"/>
          <w:szCs w:val="22"/>
          <w:lang w:val="pl-PL"/>
        </w:rPr>
        <w:t>Formální stránka práce</w:t>
      </w:r>
    </w:p>
    <w:p w14:paraId="57C3674A" w14:textId="57B30B75" w:rsidR="007A7B69" w:rsidRPr="007A7B69" w:rsidRDefault="007A7B69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A7B69">
        <w:rPr>
          <w:bCs/>
          <w:sz w:val="22"/>
          <w:szCs w:val="22"/>
          <w:lang w:val="pl-PL"/>
        </w:rPr>
        <w:t>Práce splňuje základní požadavky na formální zpracování dle směrnice FF UPa.</w:t>
      </w:r>
      <w:r w:rsidR="00136006">
        <w:rPr>
          <w:bCs/>
          <w:sz w:val="22"/>
          <w:szCs w:val="22"/>
          <w:lang w:val="pl-PL"/>
        </w:rPr>
        <w:t xml:space="preserve"> </w:t>
      </w:r>
      <w:r w:rsidRPr="007A7B69">
        <w:rPr>
          <w:bCs/>
          <w:sz w:val="22"/>
          <w:szCs w:val="22"/>
          <w:lang w:val="pl-PL"/>
        </w:rPr>
        <w:t>Formální úprava odpovídá standardům</w:t>
      </w:r>
      <w:r w:rsidR="00213037">
        <w:rPr>
          <w:bCs/>
          <w:sz w:val="22"/>
          <w:szCs w:val="22"/>
          <w:lang w:val="pl-PL"/>
        </w:rPr>
        <w:t xml:space="preserve">. </w:t>
      </w:r>
    </w:p>
    <w:p w14:paraId="04C67BD3" w14:textId="71C8DF0E" w:rsidR="007A7B69" w:rsidRPr="007A7B69" w:rsidRDefault="007A7B69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A7B69">
        <w:rPr>
          <w:bCs/>
          <w:sz w:val="22"/>
          <w:szCs w:val="22"/>
          <w:lang w:val="pl-PL"/>
        </w:rPr>
        <w:t>Tabulky a grafy jsou přehledné a odpovídají prezentovaným datům. Statistické tabulky pro verifikaci hypotéz jsou zpracovány standardně.</w:t>
      </w:r>
    </w:p>
    <w:p w14:paraId="4D88F1D8" w14:textId="77EB7213" w:rsidR="007A7B69" w:rsidRPr="007A7B69" w:rsidRDefault="007A7B69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A7B69">
        <w:rPr>
          <w:bCs/>
          <w:sz w:val="22"/>
          <w:szCs w:val="22"/>
          <w:lang w:val="pl-PL"/>
        </w:rPr>
        <w:t xml:space="preserve">Jazyk práce je převážně srozumitelný, místy stylisticky neobratný. Terminologie odpovídá běžné úrovni bakalářských prací. </w:t>
      </w:r>
    </w:p>
    <w:p w14:paraId="19B2BB0C" w14:textId="61D14EF4" w:rsidR="007A7B69" w:rsidRPr="007A7B69" w:rsidRDefault="0071534A" w:rsidP="00BE7FC6">
      <w:pPr>
        <w:spacing w:after="120"/>
        <w:jc w:val="both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Shrnutí</w:t>
      </w:r>
    </w:p>
    <w:p w14:paraId="21F14704" w14:textId="43E2D475" w:rsidR="007A7B69" w:rsidRDefault="007A7B69" w:rsidP="00BE7FC6">
      <w:pPr>
        <w:spacing w:after="120"/>
        <w:jc w:val="both"/>
        <w:rPr>
          <w:bCs/>
          <w:sz w:val="22"/>
          <w:szCs w:val="22"/>
          <w:lang w:val="en-US"/>
        </w:rPr>
      </w:pPr>
      <w:r w:rsidRPr="0071534A">
        <w:rPr>
          <w:bCs/>
          <w:sz w:val="22"/>
          <w:szCs w:val="22"/>
          <w:lang w:val="pl-PL"/>
        </w:rPr>
        <w:t xml:space="preserve">Bakalářská práce Karolíny Dvořákové je po obsahové, odborné i formální stránce solidně zpracována. </w:t>
      </w:r>
      <w:r w:rsidRPr="00BE7FC6">
        <w:rPr>
          <w:bCs/>
          <w:sz w:val="22"/>
          <w:szCs w:val="22"/>
          <w:lang w:val="en-US"/>
        </w:rPr>
        <w:t>Autorka samostatně aplikovala kvantitativní přístup, zpracovala relevantní otázky týkající se aktuální společenské problematiky. Práce naplňuje standardy bakalářského studia.</w:t>
      </w:r>
    </w:p>
    <w:p w14:paraId="45FF8561" w14:textId="0EB37DFE" w:rsidR="007E07E3" w:rsidRPr="007E07E3" w:rsidRDefault="007E07E3" w:rsidP="00BE7FC6">
      <w:pPr>
        <w:spacing w:after="120"/>
        <w:jc w:val="both"/>
        <w:rPr>
          <w:bCs/>
          <w:sz w:val="22"/>
          <w:szCs w:val="22"/>
          <w:lang w:val="pl-PL"/>
        </w:rPr>
      </w:pPr>
      <w:r w:rsidRPr="007E07E3">
        <w:rPr>
          <w:bCs/>
          <w:sz w:val="22"/>
          <w:szCs w:val="22"/>
          <w:lang w:val="pl-PL"/>
        </w:rPr>
        <w:t>Práci do</w:t>
      </w:r>
      <w:r>
        <w:rPr>
          <w:bCs/>
          <w:sz w:val="22"/>
          <w:szCs w:val="22"/>
          <w:lang w:val="pl-PL"/>
        </w:rPr>
        <w:t xml:space="preserve">poručuji k obhajobě. </w:t>
      </w:r>
    </w:p>
    <w:p w14:paraId="19F73012" w14:textId="6BA2CFD0" w:rsidR="0082081A" w:rsidRPr="00893C01" w:rsidRDefault="0082081A" w:rsidP="00BE7FC6">
      <w:pPr>
        <w:spacing w:after="120"/>
        <w:jc w:val="both"/>
        <w:rPr>
          <w:b/>
          <w:sz w:val="22"/>
          <w:szCs w:val="22"/>
        </w:rPr>
      </w:pPr>
      <w:r w:rsidRPr="00893C01">
        <w:rPr>
          <w:b/>
          <w:sz w:val="22"/>
          <w:szCs w:val="22"/>
        </w:rPr>
        <w:t>Otázky pro diskusi:</w:t>
      </w:r>
    </w:p>
    <w:p w14:paraId="244FBCA1" w14:textId="22042270" w:rsidR="00822ADA" w:rsidRPr="00822ADA" w:rsidRDefault="007A7B69" w:rsidP="00822ADA">
      <w:pPr>
        <w:pStyle w:val="Odstavecseseznamem"/>
        <w:numPr>
          <w:ilvl w:val="0"/>
          <w:numId w:val="3"/>
        </w:numPr>
        <w:spacing w:after="120"/>
        <w:jc w:val="both"/>
        <w:rPr>
          <w:bCs/>
          <w:sz w:val="22"/>
          <w:szCs w:val="22"/>
        </w:rPr>
      </w:pPr>
      <w:r w:rsidRPr="00822ADA">
        <w:rPr>
          <w:bCs/>
          <w:sz w:val="22"/>
          <w:szCs w:val="22"/>
        </w:rPr>
        <w:t>Jaké důsledky mohou mít předsudky vůči matkám s více dětmi na jejich postavení ve společnosti?</w:t>
      </w:r>
    </w:p>
    <w:p w14:paraId="776388CA" w14:textId="77777777" w:rsidR="00822ADA" w:rsidRPr="00822ADA" w:rsidRDefault="007A7B69" w:rsidP="00822ADA">
      <w:pPr>
        <w:pStyle w:val="Odstavecseseznamem"/>
        <w:numPr>
          <w:ilvl w:val="0"/>
          <w:numId w:val="3"/>
        </w:numPr>
        <w:spacing w:after="120"/>
        <w:jc w:val="both"/>
        <w:rPr>
          <w:bCs/>
          <w:sz w:val="22"/>
          <w:szCs w:val="22"/>
          <w:lang w:val="en-US"/>
        </w:rPr>
      </w:pPr>
      <w:r w:rsidRPr="00822ADA">
        <w:rPr>
          <w:bCs/>
          <w:sz w:val="22"/>
          <w:szCs w:val="22"/>
        </w:rPr>
        <w:t>Uvažovala jste o kombinaci kvantitativní a kvalitativní metody?</w:t>
      </w:r>
    </w:p>
    <w:p w14:paraId="7B80F327" w14:textId="13BA20F1" w:rsidR="002A635B" w:rsidRPr="00822ADA" w:rsidRDefault="007A7B69" w:rsidP="00BE7FC6">
      <w:pPr>
        <w:pStyle w:val="Odstavecseseznamem"/>
        <w:numPr>
          <w:ilvl w:val="0"/>
          <w:numId w:val="3"/>
        </w:numPr>
        <w:spacing w:after="120"/>
        <w:jc w:val="both"/>
        <w:rPr>
          <w:bCs/>
          <w:sz w:val="22"/>
          <w:szCs w:val="22"/>
          <w:lang w:val="en-US"/>
        </w:rPr>
      </w:pPr>
      <w:r w:rsidRPr="00822ADA">
        <w:rPr>
          <w:bCs/>
          <w:sz w:val="22"/>
          <w:szCs w:val="22"/>
          <w:lang w:val="en-US"/>
        </w:rPr>
        <w:t>Jak by mohly výsledky výzkumu sloužit k tvorbě prorodinné politiky?</w:t>
      </w:r>
    </w:p>
    <w:p w14:paraId="1CFD0F6A" w14:textId="77777777" w:rsidR="00080D7A" w:rsidRPr="00BE7FC6" w:rsidRDefault="00080D7A" w:rsidP="00BE7FC6">
      <w:pPr>
        <w:spacing w:before="120" w:after="120"/>
        <w:jc w:val="both"/>
        <w:rPr>
          <w:bCs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668E8302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1660586E" w:rsidR="003239D3" w:rsidRPr="00915C7C" w:rsidRDefault="008A073E" w:rsidP="008A073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4267E11" w14:textId="77777777" w:rsidR="00DE0DF1" w:rsidRPr="00BD54FF" w:rsidRDefault="00DE0DF1" w:rsidP="00822ADA">
      <w:pPr>
        <w:jc w:val="both"/>
        <w:rPr>
          <w:b/>
          <w:sz w:val="28"/>
          <w:szCs w:val="28"/>
        </w:rPr>
      </w:pPr>
    </w:p>
    <w:p w14:paraId="63BF3EF8" w14:textId="397EE68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7439C">
        <w:t>10. 5. 2025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Pr="00BD54FF">
        <w:t>...........................................................</w:t>
      </w:r>
    </w:p>
    <w:p w14:paraId="3ADFA668" w14:textId="1F8D53C2" w:rsidR="00101049" w:rsidRPr="00BD54FF" w:rsidRDefault="00080D7A" w:rsidP="002A635B">
      <w:pPr>
        <w:jc w:val="both"/>
      </w:pPr>
      <w:r w:rsidRPr="00BD54FF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="00E7439C">
        <w:tab/>
      </w:r>
      <w:r w:rsidRPr="00BD54FF">
        <w:t xml:space="preserve">Podpis </w:t>
      </w:r>
      <w:r w:rsidR="00E76562">
        <w:t>oponent</w:t>
      </w:r>
      <w:r w:rsidR="00E7439C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0BD27" w14:textId="77777777" w:rsidR="00A9698B" w:rsidRDefault="00A9698B">
      <w:r>
        <w:separator/>
      </w:r>
    </w:p>
  </w:endnote>
  <w:endnote w:type="continuationSeparator" w:id="0">
    <w:p w14:paraId="14F89831" w14:textId="77777777" w:rsidR="00A9698B" w:rsidRDefault="00A96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09B0B" w14:textId="77777777" w:rsidR="00A9698B" w:rsidRDefault="00A9698B">
      <w:r>
        <w:separator/>
      </w:r>
    </w:p>
  </w:footnote>
  <w:footnote w:type="continuationSeparator" w:id="0">
    <w:p w14:paraId="18678BE5" w14:textId="77777777" w:rsidR="00A9698B" w:rsidRDefault="00A969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BA1378"/>
    <w:multiLevelType w:val="hybridMultilevel"/>
    <w:tmpl w:val="BBA0589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46540371">
    <w:abstractNumId w:val="2"/>
  </w:num>
  <w:num w:numId="2" w16cid:durableId="694963707">
    <w:abstractNumId w:val="0"/>
  </w:num>
  <w:num w:numId="3" w16cid:durableId="2092191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736AD"/>
    <w:rsid w:val="000808E2"/>
    <w:rsid w:val="00080D7A"/>
    <w:rsid w:val="000B660C"/>
    <w:rsid w:val="000C574A"/>
    <w:rsid w:val="000F53CF"/>
    <w:rsid w:val="00101049"/>
    <w:rsid w:val="00110F05"/>
    <w:rsid w:val="001319D1"/>
    <w:rsid w:val="00136006"/>
    <w:rsid w:val="0014028F"/>
    <w:rsid w:val="00161D46"/>
    <w:rsid w:val="00166C75"/>
    <w:rsid w:val="00167B07"/>
    <w:rsid w:val="00177887"/>
    <w:rsid w:val="001D33C4"/>
    <w:rsid w:val="00205A5E"/>
    <w:rsid w:val="00206DE6"/>
    <w:rsid w:val="00213037"/>
    <w:rsid w:val="00217BBE"/>
    <w:rsid w:val="002971AF"/>
    <w:rsid w:val="002A2374"/>
    <w:rsid w:val="002A635B"/>
    <w:rsid w:val="002B1E8E"/>
    <w:rsid w:val="002C08BA"/>
    <w:rsid w:val="002E47E2"/>
    <w:rsid w:val="0031107A"/>
    <w:rsid w:val="00320213"/>
    <w:rsid w:val="003239D3"/>
    <w:rsid w:val="003557CC"/>
    <w:rsid w:val="0036745B"/>
    <w:rsid w:val="00384A59"/>
    <w:rsid w:val="00391AAF"/>
    <w:rsid w:val="003A53CB"/>
    <w:rsid w:val="003F1950"/>
    <w:rsid w:val="0043399D"/>
    <w:rsid w:val="00437B9A"/>
    <w:rsid w:val="00484105"/>
    <w:rsid w:val="004867E4"/>
    <w:rsid w:val="004A3341"/>
    <w:rsid w:val="004D13D8"/>
    <w:rsid w:val="00516E71"/>
    <w:rsid w:val="00520AEB"/>
    <w:rsid w:val="005240B1"/>
    <w:rsid w:val="005336CE"/>
    <w:rsid w:val="0055063F"/>
    <w:rsid w:val="005534C8"/>
    <w:rsid w:val="005545B5"/>
    <w:rsid w:val="00554A32"/>
    <w:rsid w:val="00561996"/>
    <w:rsid w:val="005621AF"/>
    <w:rsid w:val="005A6D52"/>
    <w:rsid w:val="005D1339"/>
    <w:rsid w:val="005D226D"/>
    <w:rsid w:val="005D6FB7"/>
    <w:rsid w:val="00602167"/>
    <w:rsid w:val="00607028"/>
    <w:rsid w:val="00663BCA"/>
    <w:rsid w:val="006A21AF"/>
    <w:rsid w:val="006A2345"/>
    <w:rsid w:val="006D436B"/>
    <w:rsid w:val="006D4A29"/>
    <w:rsid w:val="006D65B2"/>
    <w:rsid w:val="006E2F33"/>
    <w:rsid w:val="006F612F"/>
    <w:rsid w:val="006F64FC"/>
    <w:rsid w:val="00712468"/>
    <w:rsid w:val="0071534A"/>
    <w:rsid w:val="00724441"/>
    <w:rsid w:val="00780BC9"/>
    <w:rsid w:val="007A7B69"/>
    <w:rsid w:val="007B3325"/>
    <w:rsid w:val="007E07E3"/>
    <w:rsid w:val="007F7873"/>
    <w:rsid w:val="0082081A"/>
    <w:rsid w:val="00822ADA"/>
    <w:rsid w:val="008473F6"/>
    <w:rsid w:val="008753F0"/>
    <w:rsid w:val="00893C01"/>
    <w:rsid w:val="008A073E"/>
    <w:rsid w:val="008D6C87"/>
    <w:rsid w:val="008E7ED3"/>
    <w:rsid w:val="008F3BB4"/>
    <w:rsid w:val="00905780"/>
    <w:rsid w:val="00915C7C"/>
    <w:rsid w:val="009459A0"/>
    <w:rsid w:val="009D14C4"/>
    <w:rsid w:val="009E591E"/>
    <w:rsid w:val="009E5FA3"/>
    <w:rsid w:val="00A042F9"/>
    <w:rsid w:val="00A13EA9"/>
    <w:rsid w:val="00A33211"/>
    <w:rsid w:val="00A40839"/>
    <w:rsid w:val="00A66BF6"/>
    <w:rsid w:val="00A715C9"/>
    <w:rsid w:val="00A81787"/>
    <w:rsid w:val="00A9698B"/>
    <w:rsid w:val="00AA22F8"/>
    <w:rsid w:val="00AA349F"/>
    <w:rsid w:val="00AD3CE3"/>
    <w:rsid w:val="00AF1279"/>
    <w:rsid w:val="00B17D6E"/>
    <w:rsid w:val="00B46FB5"/>
    <w:rsid w:val="00B71426"/>
    <w:rsid w:val="00B9314D"/>
    <w:rsid w:val="00BD54FF"/>
    <w:rsid w:val="00BE3AC6"/>
    <w:rsid w:val="00BE7FC6"/>
    <w:rsid w:val="00BF19E0"/>
    <w:rsid w:val="00BF488D"/>
    <w:rsid w:val="00C45001"/>
    <w:rsid w:val="00C620E5"/>
    <w:rsid w:val="00C8339D"/>
    <w:rsid w:val="00C8484B"/>
    <w:rsid w:val="00CB2F63"/>
    <w:rsid w:val="00CC23C7"/>
    <w:rsid w:val="00CC46A2"/>
    <w:rsid w:val="00CE4099"/>
    <w:rsid w:val="00CF7C5F"/>
    <w:rsid w:val="00D163B6"/>
    <w:rsid w:val="00D170A9"/>
    <w:rsid w:val="00D1785D"/>
    <w:rsid w:val="00D41B46"/>
    <w:rsid w:val="00D5659E"/>
    <w:rsid w:val="00D61AB0"/>
    <w:rsid w:val="00D67974"/>
    <w:rsid w:val="00D7735D"/>
    <w:rsid w:val="00D83E87"/>
    <w:rsid w:val="00D852BD"/>
    <w:rsid w:val="00DE0DF1"/>
    <w:rsid w:val="00DE5DDD"/>
    <w:rsid w:val="00E2102D"/>
    <w:rsid w:val="00E22245"/>
    <w:rsid w:val="00E61EDA"/>
    <w:rsid w:val="00E7439C"/>
    <w:rsid w:val="00E76562"/>
    <w:rsid w:val="00E93E77"/>
    <w:rsid w:val="00EF0BA4"/>
    <w:rsid w:val="00EF5D6B"/>
    <w:rsid w:val="00F00F17"/>
    <w:rsid w:val="00F075C9"/>
    <w:rsid w:val="00F363D8"/>
    <w:rsid w:val="00F4620B"/>
    <w:rsid w:val="00F9243F"/>
    <w:rsid w:val="00FB5F8C"/>
    <w:rsid w:val="00FE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7A7B6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semiHidden/>
    <w:rsid w:val="007A7B6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822A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10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648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54</cp:revision>
  <cp:lastPrinted>1900-12-31T23:00:00Z</cp:lastPrinted>
  <dcterms:created xsi:type="dcterms:W3CDTF">2025-05-11T06:21:00Z</dcterms:created>
  <dcterms:modified xsi:type="dcterms:W3CDTF">2025-05-11T07:01:00Z</dcterms:modified>
</cp:coreProperties>
</file>