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2C070" w14:textId="29C497F1" w:rsidR="00C40501" w:rsidRPr="00857C84" w:rsidRDefault="005C2622" w:rsidP="00857C84">
      <w:pPr>
        <w:spacing w:before="120"/>
        <w:jc w:val="both"/>
        <w:rPr>
          <w:b/>
          <w:bCs/>
        </w:rPr>
      </w:pPr>
      <w:r w:rsidRPr="00857C84">
        <w:rPr>
          <w:b/>
          <w:bCs/>
        </w:rPr>
        <w:t xml:space="preserve">Bc. Monika </w:t>
      </w:r>
      <w:proofErr w:type="spellStart"/>
      <w:r w:rsidRPr="00857C84">
        <w:rPr>
          <w:b/>
          <w:bCs/>
        </w:rPr>
        <w:t>Ščerbáková</w:t>
      </w:r>
      <w:proofErr w:type="spellEnd"/>
      <w:r w:rsidRPr="00857C84">
        <w:rPr>
          <w:b/>
          <w:bCs/>
        </w:rPr>
        <w:t xml:space="preserve">: </w:t>
      </w:r>
      <w:r w:rsidRPr="00857C84">
        <w:rPr>
          <w:b/>
          <w:bCs/>
        </w:rPr>
        <w:t>Odborná škola pro ženská povolání v Chrudimi: 1885-1920</w:t>
      </w:r>
      <w:r w:rsidRPr="00857C84">
        <w:rPr>
          <w:b/>
          <w:bCs/>
        </w:rPr>
        <w:t xml:space="preserve">. Diplomová práce. Ústav historických věd Fakulty </w:t>
      </w:r>
      <w:proofErr w:type="gramStart"/>
      <w:r w:rsidRPr="00857C84">
        <w:rPr>
          <w:b/>
          <w:bCs/>
        </w:rPr>
        <w:t>filosofické</w:t>
      </w:r>
      <w:proofErr w:type="gramEnd"/>
      <w:r w:rsidRPr="00857C84">
        <w:rPr>
          <w:b/>
          <w:bCs/>
        </w:rPr>
        <w:t xml:space="preserve"> University Pardubice, Pardubice 2021. </w:t>
      </w:r>
      <w:proofErr w:type="spellStart"/>
      <w:proofErr w:type="gramStart"/>
      <w:r w:rsidRPr="00857C84">
        <w:rPr>
          <w:b/>
          <w:bCs/>
        </w:rPr>
        <w:t>105s</w:t>
      </w:r>
      <w:proofErr w:type="spellEnd"/>
      <w:proofErr w:type="gramEnd"/>
      <w:r w:rsidRPr="00857C84">
        <w:rPr>
          <w:b/>
          <w:bCs/>
        </w:rPr>
        <w:t>.</w:t>
      </w:r>
    </w:p>
    <w:p w14:paraId="6EAD1067" w14:textId="1527EF66" w:rsidR="00C40501" w:rsidRDefault="00C40501" w:rsidP="00857C84">
      <w:pPr>
        <w:spacing w:before="120"/>
        <w:jc w:val="both"/>
      </w:pPr>
    </w:p>
    <w:p w14:paraId="3817C7D0" w14:textId="0611F906" w:rsidR="00C40501" w:rsidRDefault="00C40501" w:rsidP="00857C84">
      <w:pPr>
        <w:spacing w:before="120"/>
        <w:jc w:val="both"/>
      </w:pPr>
      <w:r>
        <w:t>Posudek vedoucí diplomové práce</w:t>
      </w:r>
    </w:p>
    <w:p w14:paraId="7A8B09DB" w14:textId="5C929DED" w:rsidR="00C40501" w:rsidRDefault="00C40501" w:rsidP="00857C84">
      <w:pPr>
        <w:spacing w:before="120"/>
        <w:jc w:val="both"/>
      </w:pPr>
    </w:p>
    <w:p w14:paraId="02F7EE70" w14:textId="64959C2D" w:rsidR="00C40501" w:rsidRDefault="007F508D" w:rsidP="00857C84">
      <w:pPr>
        <w:spacing w:before="120"/>
        <w:jc w:val="both"/>
      </w:pPr>
      <w:r>
        <w:t xml:space="preserve">Cílem diplomové práce Bc. Moniky </w:t>
      </w:r>
      <w:proofErr w:type="spellStart"/>
      <w:r>
        <w:t>Ščerbákové</w:t>
      </w:r>
      <w:proofErr w:type="spellEnd"/>
      <w:r>
        <w:t xml:space="preserve"> bylo přiblížit význam a činnost chrudimské </w:t>
      </w:r>
      <w:r w:rsidR="00C40501">
        <w:t>Odborn</w:t>
      </w:r>
      <w:r>
        <w:t>é</w:t>
      </w:r>
      <w:r w:rsidR="00C40501">
        <w:t xml:space="preserve"> škol</w:t>
      </w:r>
      <w:r>
        <w:t>y</w:t>
      </w:r>
      <w:r w:rsidR="00C40501">
        <w:t xml:space="preserve"> pro ženská povolání a </w:t>
      </w:r>
      <w:r>
        <w:t xml:space="preserve">jejího zřizovatele, </w:t>
      </w:r>
      <w:r w:rsidR="00C40501">
        <w:t>Žensk</w:t>
      </w:r>
      <w:r>
        <w:t>ého</w:t>
      </w:r>
      <w:r w:rsidR="00C40501">
        <w:t xml:space="preserve"> výrobní</w:t>
      </w:r>
      <w:r>
        <w:t>ho</w:t>
      </w:r>
      <w:r w:rsidR="00C40501">
        <w:t xml:space="preserve"> spolk</w:t>
      </w:r>
      <w:r>
        <w:t>u</w:t>
      </w:r>
      <w:r w:rsidR="008A4DF2">
        <w:t>, a to</w:t>
      </w:r>
      <w:r>
        <w:t xml:space="preserve"> </w:t>
      </w:r>
      <w:r w:rsidR="00C40501">
        <w:t xml:space="preserve">mezi lety 1885–1920. </w:t>
      </w:r>
    </w:p>
    <w:p w14:paraId="49DDA365" w14:textId="09304047" w:rsidR="007F508D" w:rsidRDefault="007F508D" w:rsidP="00857C84">
      <w:pPr>
        <w:spacing w:before="120"/>
        <w:jc w:val="both"/>
      </w:pPr>
      <w:r>
        <w:t xml:space="preserve">Práce se skládá z celkem </w:t>
      </w:r>
      <w:r w:rsidR="00B046B0">
        <w:t>osm</w:t>
      </w:r>
      <w:r>
        <w:t>i</w:t>
      </w:r>
      <w:r w:rsidR="00B046B0">
        <w:t xml:space="preserve"> částí, od metodicky </w:t>
      </w:r>
      <w:r w:rsidR="00711241">
        <w:t>pojaté</w:t>
      </w:r>
      <w:r>
        <w:t xml:space="preserve">ho úvodu, v němž </w:t>
      </w:r>
      <w:r w:rsidR="00B046B0">
        <w:t>autorka vysvětluje pojmy, s nimiž bude pracovat</w:t>
      </w:r>
      <w:r w:rsidR="008A4DF2">
        <w:t>. V</w:t>
      </w:r>
      <w:r w:rsidR="00711241">
        <w:t>ysvětlovat</w:t>
      </w:r>
      <w:r>
        <w:t>,</w:t>
      </w:r>
      <w:r w:rsidR="00B046B0">
        <w:t xml:space="preserve"> co byla emancipace či ženská emancipace</w:t>
      </w:r>
      <w:r w:rsidR="00D85956">
        <w:t>,</w:t>
      </w:r>
      <w:r w:rsidR="00B046B0">
        <w:t xml:space="preserve"> je možné </w:t>
      </w:r>
      <w:r>
        <w:t>poněkud redundantní</w:t>
      </w:r>
      <w:r w:rsidR="00B046B0">
        <w:t>,</w:t>
      </w:r>
      <w:r w:rsidR="00711241">
        <w:t xml:space="preserve"> </w:t>
      </w:r>
      <w:r w:rsidR="00997356">
        <w:t>naopak</w:t>
      </w:r>
      <w:r w:rsidR="00711241">
        <w:t xml:space="preserve"> podkapitola </w:t>
      </w:r>
      <w:r w:rsidR="00711241">
        <w:t>České ženské emancipační hnutí</w:t>
      </w:r>
      <w:r w:rsidR="00711241">
        <w:t xml:space="preserve"> by si </w:t>
      </w:r>
      <w:r w:rsidR="00997356">
        <w:t>zasloužila</w:t>
      </w:r>
      <w:r w:rsidR="00711241">
        <w:t xml:space="preserve"> více pozornosti, </w:t>
      </w:r>
      <w:r w:rsidR="00997356">
        <w:t>nejen</w:t>
      </w:r>
      <w:r w:rsidR="00711241">
        <w:t xml:space="preserve"> </w:t>
      </w:r>
      <w:r w:rsidR="008A4DF2">
        <w:t xml:space="preserve">pro </w:t>
      </w:r>
      <w:r w:rsidR="00711241">
        <w:t>některá specifika</w:t>
      </w:r>
      <w:r>
        <w:t xml:space="preserve"> „českého feminismu“</w:t>
      </w:r>
      <w:r w:rsidR="00711241">
        <w:t xml:space="preserve">, ale i pro </w:t>
      </w:r>
      <w:r>
        <w:t xml:space="preserve">jeho </w:t>
      </w:r>
      <w:r w:rsidR="00711241">
        <w:t>úzké propojení právě s </w:t>
      </w:r>
      <w:r w:rsidR="00997356">
        <w:t>úsilím</w:t>
      </w:r>
      <w:r w:rsidR="00711241">
        <w:t xml:space="preserve"> o </w:t>
      </w:r>
      <w:r w:rsidR="00997356">
        <w:t>kvalitnější</w:t>
      </w:r>
      <w:r w:rsidR="00711241">
        <w:t xml:space="preserve"> ženské </w:t>
      </w:r>
      <w:r w:rsidR="00997356">
        <w:t>vzděl</w:t>
      </w:r>
      <w:r w:rsidR="008A4DF2">
        <w:t>á</w:t>
      </w:r>
      <w:r w:rsidR="00997356">
        <w:t>ní</w:t>
      </w:r>
      <w:r w:rsidR="00711241">
        <w:t xml:space="preserve"> umožňují přístup na trh práce</w:t>
      </w:r>
      <w:r>
        <w:t>.</w:t>
      </w:r>
      <w:r w:rsidR="00B046B0">
        <w:t xml:space="preserve"> </w:t>
      </w:r>
    </w:p>
    <w:p w14:paraId="4F26DC0C" w14:textId="77777777" w:rsidR="00F147D3" w:rsidRDefault="00F147D3" w:rsidP="00857C84">
      <w:pPr>
        <w:spacing w:before="120"/>
        <w:jc w:val="both"/>
      </w:pPr>
      <w:r>
        <w:t>N</w:t>
      </w:r>
      <w:r w:rsidR="00B046B0">
        <w:t xml:space="preserve">ásleduje </w:t>
      </w:r>
      <w:r w:rsidR="00711241">
        <w:t>kapitola</w:t>
      </w:r>
      <w:r w:rsidR="00B046B0">
        <w:t xml:space="preserve"> věnující se </w:t>
      </w:r>
      <w:r w:rsidR="00711241">
        <w:t>historickému k</w:t>
      </w:r>
      <w:r w:rsidR="00B046B0">
        <w:t>o</w:t>
      </w:r>
      <w:r w:rsidR="00711241">
        <w:t>n</w:t>
      </w:r>
      <w:r w:rsidR="00B046B0">
        <w:t xml:space="preserve">textu zkoumaného tématu, tedy </w:t>
      </w:r>
      <w:r>
        <w:t>dějinám</w:t>
      </w:r>
      <w:r w:rsidR="00B046B0">
        <w:t xml:space="preserve"> města Chrudimi</w:t>
      </w:r>
      <w:r w:rsidR="00B046B0">
        <w:t xml:space="preserve">, především v </w:t>
      </w:r>
      <w:r w:rsidR="00B046B0">
        <w:t xml:space="preserve">19. století. </w:t>
      </w:r>
      <w:r w:rsidR="00B046B0">
        <w:t xml:space="preserve">Zde jsou </w:t>
      </w:r>
      <w:r w:rsidR="00B046B0">
        <w:t>zmíněn</w:t>
      </w:r>
      <w:r w:rsidR="00B046B0">
        <w:t>i</w:t>
      </w:r>
      <w:r w:rsidR="00B046B0">
        <w:t xml:space="preserve"> i někteří představitelé města, kteří </w:t>
      </w:r>
      <w:r w:rsidR="00B046B0">
        <w:t>měl</w:t>
      </w:r>
      <w:r>
        <w:t>i</w:t>
      </w:r>
      <w:r w:rsidR="00B046B0">
        <w:t xml:space="preserve"> na vzniku </w:t>
      </w:r>
      <w:r>
        <w:t>školy a</w:t>
      </w:r>
      <w:r w:rsidR="00997356">
        <w:t xml:space="preserve"> </w:t>
      </w:r>
      <w:r w:rsidR="00B046B0">
        <w:t xml:space="preserve">příslušného spolku zásluhu. </w:t>
      </w:r>
    </w:p>
    <w:p w14:paraId="49BA2531" w14:textId="3C27DFA4" w:rsidR="006A1749" w:rsidRDefault="00B046B0" w:rsidP="00857C84">
      <w:pPr>
        <w:spacing w:before="120"/>
        <w:jc w:val="both"/>
      </w:pPr>
      <w:r>
        <w:t xml:space="preserve">Třetí kapitola </w:t>
      </w:r>
      <w:r>
        <w:t xml:space="preserve">se týká obecných souvislostí dívčího vzdělání v českých zemích 19. století. Sem patří i podkapitola zabývající se </w:t>
      </w:r>
      <w:r>
        <w:t>vzdělávání</w:t>
      </w:r>
      <w:r w:rsidR="008A4DF2">
        <w:t>m</w:t>
      </w:r>
      <w:r>
        <w:t xml:space="preserve"> dívek v Chrudimi </w:t>
      </w:r>
      <w:r w:rsidR="00F147D3">
        <w:t>v uvedeném období</w:t>
      </w:r>
      <w:r>
        <w:t xml:space="preserve">. </w:t>
      </w:r>
      <w:r w:rsidR="000D2D58">
        <w:t>Autorka se</w:t>
      </w:r>
      <w:r w:rsidR="00F147D3">
        <w:t xml:space="preserve"> </w:t>
      </w:r>
      <w:r w:rsidR="000D2D58">
        <w:t xml:space="preserve">zde věnuje především spolkům a jejich legislativě (s některými nepřesnostmi) a předesílá tak </w:t>
      </w:r>
      <w:r w:rsidR="00F147D3">
        <w:t>okolnosti</w:t>
      </w:r>
      <w:r w:rsidR="000D2D58">
        <w:t xml:space="preserve">, </w:t>
      </w:r>
      <w:r w:rsidR="00F147D3">
        <w:t>k</w:t>
      </w:r>
      <w:r w:rsidR="000D2D58">
        <w:t xml:space="preserve">teré umožnily </w:t>
      </w:r>
      <w:r w:rsidR="00F147D3">
        <w:t>rozmach</w:t>
      </w:r>
      <w:r w:rsidR="000D2D58">
        <w:t xml:space="preserve"> spolkové činnosti v </w:t>
      </w:r>
      <w:r w:rsidR="00F147D3">
        <w:t>Chrudimi</w:t>
      </w:r>
      <w:r w:rsidR="000D2D58">
        <w:t>, mj. i vznik Ženského výrobního spolku.</w:t>
      </w:r>
    </w:p>
    <w:p w14:paraId="553CD6C3" w14:textId="0AA7665F" w:rsidR="00641CA0" w:rsidRDefault="006A1749" w:rsidP="00857C84">
      <w:pPr>
        <w:spacing w:before="120"/>
        <w:jc w:val="both"/>
      </w:pPr>
      <w:r>
        <w:t xml:space="preserve">Klíčové jsou čtyři kapitoly, zaměřené na vznik a vývoj chrudimského </w:t>
      </w:r>
      <w:r w:rsidR="00B046B0">
        <w:t>Ženské</w:t>
      </w:r>
      <w:r>
        <w:t>ho</w:t>
      </w:r>
      <w:r w:rsidR="00B046B0">
        <w:t xml:space="preserve"> výrobní</w:t>
      </w:r>
      <w:r>
        <w:t>ho</w:t>
      </w:r>
      <w:r w:rsidR="00B046B0">
        <w:t xml:space="preserve"> spolku</w:t>
      </w:r>
      <w:r>
        <w:t xml:space="preserve">, jeho představitelům a jeho </w:t>
      </w:r>
      <w:r w:rsidR="00B046B0">
        <w:t>činnost</w:t>
      </w:r>
      <w:r>
        <w:t>i</w:t>
      </w:r>
      <w:r w:rsidR="00F147D3">
        <w:t>, jakož i škole, kterou provozoval</w:t>
      </w:r>
      <w:r>
        <w:t xml:space="preserve">. </w:t>
      </w:r>
      <w:r w:rsidR="00641CA0">
        <w:t xml:space="preserve">Určitá pozornost je věnována </w:t>
      </w:r>
      <w:r w:rsidR="008A4DF2">
        <w:t xml:space="preserve">rovněž </w:t>
      </w:r>
      <w:r w:rsidR="00641CA0">
        <w:t>Spolku paní a dívek, kter</w:t>
      </w:r>
      <w:r w:rsidR="00F147D3">
        <w:t>ý</w:t>
      </w:r>
      <w:r w:rsidR="00641CA0">
        <w:t xml:space="preserve"> stál u zrodu Ženského výrobního spolku, a jeho zakladatelům a zakladatelkám</w:t>
      </w:r>
      <w:r w:rsidR="00997356">
        <w:t xml:space="preserve">. Autorka popisuje činnost </w:t>
      </w:r>
      <w:r w:rsidR="00F147D3">
        <w:t xml:space="preserve">chrudimského </w:t>
      </w:r>
      <w:proofErr w:type="spellStart"/>
      <w:r w:rsidR="00F147D3">
        <w:t>ŽVS</w:t>
      </w:r>
      <w:proofErr w:type="spellEnd"/>
      <w:r w:rsidR="00997356">
        <w:t>, náplň jeho schůzí</w:t>
      </w:r>
      <w:r w:rsidR="008A4DF2">
        <w:t>.</w:t>
      </w:r>
      <w:r w:rsidR="00997356">
        <w:t xml:space="preserve"> </w:t>
      </w:r>
      <w:r w:rsidR="008A4DF2">
        <w:t>P</w:t>
      </w:r>
      <w:r w:rsidR="00997356">
        <w:t xml:space="preserve">ředpokládám, že </w:t>
      </w:r>
      <w:proofErr w:type="spellStart"/>
      <w:r w:rsidR="00997356">
        <w:t>Ž</w:t>
      </w:r>
      <w:r w:rsidR="00F147D3">
        <w:t>VS</w:t>
      </w:r>
      <w:proofErr w:type="spellEnd"/>
      <w:r w:rsidR="00997356">
        <w:t xml:space="preserve"> měl</w:t>
      </w:r>
      <w:r w:rsidR="007E3A00">
        <w:t xml:space="preserve"> jako zřizovatel školy</w:t>
      </w:r>
      <w:r w:rsidR="00997356">
        <w:t xml:space="preserve"> ve své gesci také financování </w:t>
      </w:r>
      <w:r w:rsidR="007E3A00">
        <w:t xml:space="preserve">jejího </w:t>
      </w:r>
      <w:r w:rsidR="00997356">
        <w:t xml:space="preserve">provozu – informace o rozpočtu školy, v němž jistě sehrály důležitou roli různé kulturní podniky, které autorka </w:t>
      </w:r>
      <w:r w:rsidR="00F147D3">
        <w:t xml:space="preserve">vcelku podrobně </w:t>
      </w:r>
      <w:r w:rsidR="00997356">
        <w:t xml:space="preserve">zmiňuje, ale chybí. </w:t>
      </w:r>
    </w:p>
    <w:p w14:paraId="65287900" w14:textId="51BC504F" w:rsidR="0095337F" w:rsidRDefault="006A1749" w:rsidP="00857C84">
      <w:pPr>
        <w:spacing w:before="120"/>
        <w:jc w:val="both"/>
      </w:pPr>
      <w:r>
        <w:t xml:space="preserve">Následuje část </w:t>
      </w:r>
      <w:r w:rsidR="00B046B0">
        <w:t>zabýva</w:t>
      </w:r>
      <w:r>
        <w:t xml:space="preserve">jící se </w:t>
      </w:r>
      <w:r w:rsidR="00B046B0">
        <w:t>samotnou Odbornou školou pro ženská povolání a její historií</w:t>
      </w:r>
      <w:r>
        <w:t xml:space="preserve">. </w:t>
      </w:r>
      <w:r w:rsidR="00F147D3">
        <w:t xml:space="preserve">Bc. </w:t>
      </w:r>
      <w:proofErr w:type="spellStart"/>
      <w:r w:rsidR="00F147D3">
        <w:t>Ščerbáková</w:t>
      </w:r>
      <w:proofErr w:type="spellEnd"/>
      <w:r w:rsidR="00F147D3">
        <w:t xml:space="preserve"> </w:t>
      </w:r>
      <w:r>
        <w:t>s</w:t>
      </w:r>
      <w:r w:rsidR="00F147D3">
        <w:t>e</w:t>
      </w:r>
      <w:r>
        <w:t> </w:t>
      </w:r>
      <w:r w:rsidR="000D2D58">
        <w:t>zaměřuj</w:t>
      </w:r>
      <w:r w:rsidR="008A4DF2">
        <w:t>e</w:t>
      </w:r>
      <w:r>
        <w:t xml:space="preserve"> </w:t>
      </w:r>
      <w:r w:rsidR="000D2D58">
        <w:t>na</w:t>
      </w:r>
      <w:r>
        <w:t xml:space="preserve"> </w:t>
      </w:r>
      <w:r w:rsidR="000D2D58">
        <w:t>organizační</w:t>
      </w:r>
      <w:r>
        <w:t xml:space="preserve"> vývoj</w:t>
      </w:r>
      <w:r w:rsidR="007E3A00">
        <w:t xml:space="preserve"> (škola nutně kopírovala organizační proměny odborného školství, k nimž došlo v letech první republiky)</w:t>
      </w:r>
      <w:r>
        <w:t xml:space="preserve">, </w:t>
      </w:r>
      <w:r w:rsidR="007E3A00">
        <w:t>všímá si změn názvu</w:t>
      </w:r>
      <w:r w:rsidR="00F147D3">
        <w:t xml:space="preserve"> školy</w:t>
      </w:r>
      <w:r w:rsidR="007E3A00">
        <w:t xml:space="preserve">, </w:t>
      </w:r>
      <w:r>
        <w:t>vývoj</w:t>
      </w:r>
      <w:r w:rsidR="007E3A00">
        <w:t>e</w:t>
      </w:r>
      <w:r>
        <w:t xml:space="preserve"> osnov</w:t>
      </w:r>
      <w:r w:rsidR="007E3A00">
        <w:t xml:space="preserve"> i proměn vedení školy</w:t>
      </w:r>
      <w:r>
        <w:t xml:space="preserve">. Proto </w:t>
      </w:r>
      <w:r w:rsidR="00F147D3">
        <w:t xml:space="preserve">zde </w:t>
      </w:r>
      <w:r>
        <w:t xml:space="preserve">našla </w:t>
      </w:r>
      <w:r w:rsidR="00F147D3">
        <w:t xml:space="preserve">místo </w:t>
      </w:r>
      <w:r>
        <w:t xml:space="preserve">i </w:t>
      </w:r>
      <w:r w:rsidR="00F147D3">
        <w:t>kapitola</w:t>
      </w:r>
      <w:r>
        <w:t xml:space="preserve"> zaměř</w:t>
      </w:r>
      <w:r w:rsidR="00997356">
        <w:t>e</w:t>
      </w:r>
      <w:r>
        <w:t>n</w:t>
      </w:r>
      <w:r w:rsidR="008A4DF2">
        <w:t>á</w:t>
      </w:r>
      <w:r>
        <w:t xml:space="preserve"> na učitelky školy </w:t>
      </w:r>
      <w:r w:rsidR="000C2D63">
        <w:t xml:space="preserve">(částečně jsou nastíněny i jejich platové poměry) </w:t>
      </w:r>
      <w:r>
        <w:t>a samotné žákyně,</w:t>
      </w:r>
      <w:r w:rsidR="00B046B0">
        <w:t xml:space="preserve"> jejich </w:t>
      </w:r>
      <w:r>
        <w:t xml:space="preserve">religiozitu, </w:t>
      </w:r>
      <w:r w:rsidR="00B046B0">
        <w:t>národnost, míst</w:t>
      </w:r>
      <w:r>
        <w:t>o</w:t>
      </w:r>
      <w:r w:rsidR="00B046B0">
        <w:t xml:space="preserve"> bydliště a sociální p</w:t>
      </w:r>
      <w:r w:rsidR="008A4DF2">
        <w:t>ůvod</w:t>
      </w:r>
      <w:r w:rsidR="00B046B0">
        <w:t xml:space="preserve">. </w:t>
      </w:r>
      <w:r>
        <w:t>Zde měla autorka k</w:t>
      </w:r>
      <w:r w:rsidR="0095337F">
        <w:t> </w:t>
      </w:r>
      <w:r>
        <w:t>dispozici</w:t>
      </w:r>
      <w:r w:rsidR="0095337F">
        <w:t xml:space="preserve"> zajímavé údaje, škoda, že je interpretačně více nevyužila. Chybí také potřebný odstup či potřebný stupeň zobecnění, některé z pasáží jsou skutečně málo přehledné. Postoj </w:t>
      </w:r>
      <w:r w:rsidR="000C2D63">
        <w:t xml:space="preserve">vyučujících </w:t>
      </w:r>
      <w:r w:rsidR="0095337F">
        <w:t>k výuce účetnictví a citát z příslušného pramene (s. 40</w:t>
      </w:r>
      <w:r w:rsidR="000C2D63">
        <w:t>)</w:t>
      </w:r>
      <w:r w:rsidR="0095337F">
        <w:t xml:space="preserve"> možná </w:t>
      </w:r>
      <w:r w:rsidR="000C2D63">
        <w:t>vypovídají</w:t>
      </w:r>
      <w:r w:rsidR="0095337F">
        <w:t xml:space="preserve"> o </w:t>
      </w:r>
      <w:r w:rsidR="000C2D63">
        <w:t>přetrvávajícím</w:t>
      </w:r>
      <w:r w:rsidR="0095337F">
        <w:t xml:space="preserve"> despektu k možnosti hlubšího ženského </w:t>
      </w:r>
      <w:r w:rsidR="000C2D63">
        <w:t>vzdělání</w:t>
      </w:r>
      <w:r w:rsidR="0095337F">
        <w:t>…</w:t>
      </w:r>
      <w:r w:rsidR="00B67FCF">
        <w:t xml:space="preserve"> Zajímavé jsou údaje o předběžném vzdělání žákyň této školy. Je ovšem otázka, zda lze docházku do měšťanské školy nazývat „studiem“. </w:t>
      </w:r>
    </w:p>
    <w:p w14:paraId="69378555" w14:textId="5E64726F" w:rsidR="00B67FCF" w:rsidRDefault="006A1749" w:rsidP="00857C84">
      <w:pPr>
        <w:spacing w:before="120"/>
        <w:jc w:val="both"/>
      </w:pPr>
      <w:r>
        <w:t xml:space="preserve">Následuje </w:t>
      </w:r>
      <w:r w:rsidR="00B046B0">
        <w:t xml:space="preserve">kapitola </w:t>
      </w:r>
      <w:r>
        <w:t xml:space="preserve">analyzující okolnosti stavby budovy i její </w:t>
      </w:r>
      <w:r w:rsidR="00B67FCF">
        <w:t>podobu. Problém</w:t>
      </w:r>
      <w:r w:rsidR="001D261F">
        <w:t>y</w:t>
      </w:r>
      <w:r w:rsidR="00B67FCF">
        <w:t xml:space="preserve"> s poč</w:t>
      </w:r>
      <w:r w:rsidR="001D261F">
        <w:t>át</w:t>
      </w:r>
      <w:r w:rsidR="00B67FCF">
        <w:t>e</w:t>
      </w:r>
      <w:r w:rsidR="001D261F">
        <w:t>č</w:t>
      </w:r>
      <w:r w:rsidR="00B67FCF">
        <w:t xml:space="preserve">ním umístěním školy by také stály za </w:t>
      </w:r>
      <w:r w:rsidR="00D85956">
        <w:t xml:space="preserve">rozsáhlejší </w:t>
      </w:r>
      <w:r w:rsidR="00B67FCF">
        <w:t xml:space="preserve">komentář – stejné problémy řešily v uvedené době </w:t>
      </w:r>
      <w:r w:rsidR="001D261F">
        <w:t xml:space="preserve">ředitelství </w:t>
      </w:r>
      <w:r w:rsidR="00B67FCF">
        <w:t>všech dívčích škol nabízejících profesní vzdělání.</w:t>
      </w:r>
      <w:r w:rsidR="005734B3">
        <w:t xml:space="preserve"> Zajímavost: </w:t>
      </w:r>
      <w:r w:rsidR="001D261F">
        <w:t xml:space="preserve">architekt </w:t>
      </w:r>
      <w:r w:rsidR="005734B3">
        <w:t xml:space="preserve">Jan </w:t>
      </w:r>
      <w:proofErr w:type="spellStart"/>
      <w:r w:rsidR="005734B3">
        <w:t>Schmoranz</w:t>
      </w:r>
      <w:proofErr w:type="spellEnd"/>
      <w:r w:rsidR="005734B3">
        <w:t xml:space="preserve"> byl bratre</w:t>
      </w:r>
      <w:r w:rsidR="001D261F">
        <w:t>m</w:t>
      </w:r>
      <w:r w:rsidR="005734B3">
        <w:t xml:space="preserve"> slavného Gustava </w:t>
      </w:r>
      <w:proofErr w:type="spellStart"/>
      <w:r w:rsidR="005734B3">
        <w:t>Schmoranze</w:t>
      </w:r>
      <w:proofErr w:type="spellEnd"/>
      <w:r w:rsidR="005734B3">
        <w:t>, ředitele Národního divadla.</w:t>
      </w:r>
    </w:p>
    <w:p w14:paraId="08C7A7B8" w14:textId="1730CD23" w:rsidR="006001E1" w:rsidRDefault="00B67FCF" w:rsidP="00857C84">
      <w:pPr>
        <w:spacing w:before="120"/>
        <w:jc w:val="both"/>
      </w:pPr>
      <w:r>
        <w:lastRenderedPageBreak/>
        <w:t>Práci</w:t>
      </w:r>
      <w:r w:rsidR="006A1749">
        <w:t xml:space="preserve"> uzavírá syntetizující závěr, vědecký aparát a obrazová příloha (škola, že pod jednotlivými </w:t>
      </w:r>
      <w:r w:rsidR="00E136AC">
        <w:t>obrázky nejsou popisky!)</w:t>
      </w:r>
      <w:r w:rsidR="001D261F">
        <w:t>.</w:t>
      </w:r>
    </w:p>
    <w:p w14:paraId="55EF76B0" w14:textId="5A5FAD60" w:rsidR="006001E1" w:rsidRDefault="006001E1" w:rsidP="00857C84">
      <w:pPr>
        <w:spacing w:before="120"/>
        <w:jc w:val="both"/>
      </w:pPr>
      <w:r>
        <w:t xml:space="preserve">Hlavním </w:t>
      </w:r>
      <w:r w:rsidR="00CA25B0">
        <w:t>pramenem</w:t>
      </w:r>
      <w:r w:rsidR="001D261F">
        <w:t xml:space="preserve">, na němž je práce založena, </w:t>
      </w:r>
      <w:r>
        <w:t xml:space="preserve">byl samotný </w:t>
      </w:r>
      <w:r w:rsidR="00CA25B0">
        <w:t>fond</w:t>
      </w:r>
      <w:r w:rsidR="00114CA4">
        <w:t xml:space="preserve"> </w:t>
      </w:r>
      <w:r w:rsidR="00114CA4">
        <w:t>Odborné školy pro ženská povolání</w:t>
      </w:r>
      <w:r w:rsidR="00114CA4">
        <w:t xml:space="preserve"> </w:t>
      </w:r>
      <w:r w:rsidR="001D261F">
        <w:t>a jejího provozovatele</w:t>
      </w:r>
      <w:r w:rsidR="00857C84">
        <w:t xml:space="preserve">, tedy </w:t>
      </w:r>
      <w:proofErr w:type="spellStart"/>
      <w:r w:rsidR="00857C84">
        <w:t>ŽVS</w:t>
      </w:r>
      <w:proofErr w:type="spellEnd"/>
      <w:r w:rsidR="001D261F">
        <w:t xml:space="preserve">; oba jsou </w:t>
      </w:r>
      <w:r w:rsidR="00114CA4">
        <w:t>uložen</w:t>
      </w:r>
      <w:r w:rsidR="001D261F">
        <w:t>y</w:t>
      </w:r>
      <w:r w:rsidR="00114CA4">
        <w:t xml:space="preserve"> v SOkA Chrudim</w:t>
      </w:r>
      <w:r w:rsidR="00C708E1">
        <w:t xml:space="preserve">, </w:t>
      </w:r>
      <w:r w:rsidR="001D261F">
        <w:t xml:space="preserve">odkud diplomantka využila </w:t>
      </w:r>
      <w:r w:rsidR="00C708E1">
        <w:t>i další fondy</w:t>
      </w:r>
      <w:r w:rsidR="005734B3">
        <w:t xml:space="preserve"> (fondy obecných a měšťanských škol, městs</w:t>
      </w:r>
      <w:r w:rsidR="001D261F">
        <w:t>k</w:t>
      </w:r>
      <w:r w:rsidR="005734B3">
        <w:t>ý archiv atd.)</w:t>
      </w:r>
      <w:r w:rsidR="001D261F">
        <w:t xml:space="preserve">. Pracovala </w:t>
      </w:r>
      <w:r w:rsidR="005734B3">
        <w:t>s četnými internetovými zdr</w:t>
      </w:r>
      <w:r w:rsidR="001D261F">
        <w:t>oji,</w:t>
      </w:r>
      <w:r w:rsidR="005734B3">
        <w:t xml:space="preserve"> které řádně cituje</w:t>
      </w:r>
      <w:r w:rsidR="001D261F">
        <w:t xml:space="preserve">, a </w:t>
      </w:r>
      <w:r>
        <w:t xml:space="preserve">se ženským </w:t>
      </w:r>
      <w:r w:rsidR="00CA25B0">
        <w:t>tiskem</w:t>
      </w:r>
      <w:r w:rsidR="001D261F">
        <w:t>.</w:t>
      </w:r>
      <w:r>
        <w:t xml:space="preserve"> </w:t>
      </w:r>
      <w:r w:rsidR="001D261F">
        <w:t>J</w:t>
      </w:r>
      <w:r w:rsidR="00E136AC">
        <w:t xml:space="preserve">ejí </w:t>
      </w:r>
      <w:r>
        <w:t>orientaci v sekundární literatuře lze označit za kvalitní</w:t>
      </w:r>
      <w:r w:rsidR="00E136AC">
        <w:t>.</w:t>
      </w:r>
    </w:p>
    <w:p w14:paraId="73995D98" w14:textId="3F7BBDE1" w:rsidR="007E3A00" w:rsidRDefault="001D261F" w:rsidP="00857C84">
      <w:pPr>
        <w:spacing w:before="120"/>
        <w:jc w:val="both"/>
      </w:pPr>
      <w:r>
        <w:t xml:space="preserve">Po formální stránce považuji za hlavní problém </w:t>
      </w:r>
      <w:r w:rsidR="0095337F">
        <w:t>nejasné vymezení náplně jednotlivých kapitol – autorka mísí vnější organizační záležitost do kapitoly týkající se výuky</w:t>
      </w:r>
      <w:r w:rsidR="00D85956">
        <w:t>, postavení učitelek</w:t>
      </w:r>
      <w:r w:rsidR="008A4DF2">
        <w:t xml:space="preserve"> atd. Jsou zde stylistické prohřešky a gramatické chyby, především v psaní velkých písmen a v interpunkci. </w:t>
      </w:r>
    </w:p>
    <w:p w14:paraId="44AE046E" w14:textId="4935E04D" w:rsidR="00B67FCF" w:rsidRDefault="00B67FCF" w:rsidP="00857C84">
      <w:pPr>
        <w:spacing w:before="120"/>
        <w:jc w:val="both"/>
      </w:pPr>
      <w:r>
        <w:t>Au</w:t>
      </w:r>
      <w:r w:rsidR="008A4DF2">
        <w:t>torka</w:t>
      </w:r>
      <w:r>
        <w:t xml:space="preserve"> vkládá do textu tabulky, s kterým ale nepracuje, důsledně je nekomentuje.</w:t>
      </w:r>
    </w:p>
    <w:p w14:paraId="0FAA1559" w14:textId="77777777" w:rsidR="008A4DF2" w:rsidRDefault="008A4DF2" w:rsidP="00857C84">
      <w:pPr>
        <w:spacing w:before="120"/>
        <w:jc w:val="both"/>
      </w:pPr>
    </w:p>
    <w:p w14:paraId="54402E49" w14:textId="45CC7EAF" w:rsidR="00220B5F" w:rsidRDefault="005734B3" w:rsidP="00857C84">
      <w:pPr>
        <w:spacing w:before="120"/>
        <w:jc w:val="both"/>
      </w:pPr>
      <w:r>
        <w:t xml:space="preserve">Vcelku lze </w:t>
      </w:r>
      <w:r w:rsidR="008A4DF2">
        <w:t>ale konstatovat</w:t>
      </w:r>
      <w:r>
        <w:t xml:space="preserve">, že Bc. Monika </w:t>
      </w:r>
      <w:proofErr w:type="spellStart"/>
      <w:r>
        <w:t>Ščerbáková</w:t>
      </w:r>
      <w:proofErr w:type="spellEnd"/>
      <w:r>
        <w:t xml:space="preserve"> vyhověla </w:t>
      </w:r>
      <w:r w:rsidR="008A4DF2">
        <w:t>podmínkám</w:t>
      </w:r>
      <w:r>
        <w:t xml:space="preserve"> kladeným na diplomovou práci. </w:t>
      </w:r>
      <w:r w:rsidR="008A4DF2">
        <w:t>Její</w:t>
      </w:r>
      <w:r>
        <w:t xml:space="preserve"> práce je založená na archivních pramenech a dalších zdrojích, které odpovědně vytěžila. Slabší je interpretační složka </w:t>
      </w:r>
      <w:r w:rsidR="00D74FD8">
        <w:t xml:space="preserve">spisu, který </w:t>
      </w:r>
      <w:r w:rsidR="008A4DF2">
        <w:t>nadto</w:t>
      </w:r>
      <w:r w:rsidR="00D74FD8">
        <w:t xml:space="preserve"> vykazuje řadu pravopisných chyb a stylistických neobratností.</w:t>
      </w:r>
    </w:p>
    <w:p w14:paraId="196B21BC" w14:textId="419B98EE" w:rsidR="00D74FD8" w:rsidRDefault="00D74FD8" w:rsidP="00857C84">
      <w:pPr>
        <w:spacing w:before="120"/>
        <w:jc w:val="both"/>
      </w:pPr>
      <w:r>
        <w:t>Praci doporučuji k </w:t>
      </w:r>
      <w:r w:rsidR="008A4DF2">
        <w:t>obhajobě</w:t>
      </w:r>
      <w:r>
        <w:t xml:space="preserve"> a z výše uvedených důvodů hodnotím známkou </w:t>
      </w:r>
      <w:r w:rsidR="00857C84">
        <w:t>C</w:t>
      </w:r>
      <w:r>
        <w:t>.</w:t>
      </w:r>
    </w:p>
    <w:p w14:paraId="78749A17" w14:textId="2C4861C9" w:rsidR="00D74FD8" w:rsidRDefault="00D74FD8" w:rsidP="00857C84">
      <w:pPr>
        <w:spacing w:before="120"/>
        <w:jc w:val="both"/>
      </w:pPr>
    </w:p>
    <w:p w14:paraId="6FDC388E" w14:textId="4E5999D6" w:rsidR="00D74FD8" w:rsidRDefault="00D74FD8" w:rsidP="00857C84">
      <w:pPr>
        <w:spacing w:before="120"/>
        <w:jc w:val="both"/>
      </w:pPr>
      <w:r>
        <w:t>V Hradci Králové, 7. ledna 2022</w:t>
      </w:r>
    </w:p>
    <w:p w14:paraId="5E6F94F6" w14:textId="57CD2FD3" w:rsidR="00D74FD8" w:rsidRDefault="00D74FD8" w:rsidP="00857C84">
      <w:pPr>
        <w:spacing w:before="120"/>
        <w:jc w:val="both"/>
      </w:pPr>
      <w:r>
        <w:t>Prof. PhDr. Milena Lenderová, CSc.</w:t>
      </w:r>
    </w:p>
    <w:sectPr w:rsidR="00D74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2"/>
    <w:rsid w:val="000B3C28"/>
    <w:rsid w:val="000C2D63"/>
    <w:rsid w:val="000D2D58"/>
    <w:rsid w:val="00114CA4"/>
    <w:rsid w:val="001D261F"/>
    <w:rsid w:val="00220B5F"/>
    <w:rsid w:val="005734B3"/>
    <w:rsid w:val="005C2622"/>
    <w:rsid w:val="006001E1"/>
    <w:rsid w:val="00641CA0"/>
    <w:rsid w:val="006A1749"/>
    <w:rsid w:val="00711241"/>
    <w:rsid w:val="007E3A00"/>
    <w:rsid w:val="007F508D"/>
    <w:rsid w:val="00857C84"/>
    <w:rsid w:val="008A4DF2"/>
    <w:rsid w:val="0095337F"/>
    <w:rsid w:val="00997356"/>
    <w:rsid w:val="00B046B0"/>
    <w:rsid w:val="00B67FCF"/>
    <w:rsid w:val="00C40501"/>
    <w:rsid w:val="00C708E1"/>
    <w:rsid w:val="00CA25B0"/>
    <w:rsid w:val="00D74FD8"/>
    <w:rsid w:val="00D85956"/>
    <w:rsid w:val="00E136AC"/>
    <w:rsid w:val="00F1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DAA27"/>
  <w15:chartTrackingRefBased/>
  <w15:docId w15:val="{04A0238F-6D9E-4F8E-A4AA-D86A7CCE5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691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5</cp:revision>
  <dcterms:created xsi:type="dcterms:W3CDTF">2022-01-07T19:10:00Z</dcterms:created>
  <dcterms:modified xsi:type="dcterms:W3CDTF">2022-01-07T21:33:00Z</dcterms:modified>
</cp:coreProperties>
</file>