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D0B0D5" w14:textId="77777777" w:rsidR="00C61B0D" w:rsidRDefault="00E51650">
      <w:pPr>
        <w:rPr>
          <w:rFonts w:ascii="Cambria" w:hAnsi="Cambria"/>
          <w:b/>
          <w:color w:val="1F4E79" w:themeColor="accent1" w:themeShade="80"/>
          <w:sz w:val="28"/>
        </w:rPr>
      </w:pPr>
      <w:bookmarkStart w:id="0" w:name="_GoBack"/>
      <w:bookmarkEnd w:id="0"/>
      <w:r w:rsidRPr="00CB1016">
        <w:rPr>
          <w:rFonts w:ascii="Cambria" w:hAnsi="Cambria"/>
          <w:b/>
          <w:color w:val="1F4E79" w:themeColor="accent1" w:themeShade="80"/>
          <w:sz w:val="28"/>
        </w:rPr>
        <w:t xml:space="preserve">Posudek vedoucí </w:t>
      </w:r>
      <w:r w:rsidR="004E79E0">
        <w:rPr>
          <w:rFonts w:ascii="Cambria" w:hAnsi="Cambria"/>
          <w:b/>
          <w:color w:val="1F4E79" w:themeColor="accent1" w:themeShade="80"/>
          <w:sz w:val="28"/>
        </w:rPr>
        <w:t>bakalářské</w:t>
      </w:r>
      <w:r w:rsidRPr="00CB1016">
        <w:rPr>
          <w:rFonts w:ascii="Cambria" w:hAnsi="Cambria"/>
          <w:b/>
          <w:color w:val="1F4E79" w:themeColor="accent1" w:themeShade="80"/>
          <w:sz w:val="28"/>
        </w:rPr>
        <w:t xml:space="preserve"> práce</w:t>
      </w:r>
    </w:p>
    <w:p w14:paraId="671CBD29" w14:textId="77777777" w:rsidR="00A10CBC" w:rsidRPr="00CB1016" w:rsidRDefault="00A10CBC">
      <w:pPr>
        <w:rPr>
          <w:rFonts w:ascii="Cambria" w:hAnsi="Cambria"/>
          <w:b/>
          <w:color w:val="1F4E79" w:themeColor="accent1" w:themeShade="80"/>
          <w:sz w:val="28"/>
        </w:rPr>
      </w:pPr>
    </w:p>
    <w:p w14:paraId="5491A94E" w14:textId="24AD687A" w:rsidR="00E51650" w:rsidRDefault="004E79E0" w:rsidP="007D5DC6">
      <w:pPr>
        <w:spacing w:before="240" w:after="60" w:line="276" w:lineRule="auto"/>
      </w:pPr>
      <w:r>
        <w:t>BAKALÁŘSK</w:t>
      </w:r>
      <w:r w:rsidR="00F27E5C">
        <w:t>Á PRÁCE:</w:t>
      </w:r>
      <w:r w:rsidR="00F27E5C">
        <w:tab/>
      </w:r>
      <w:proofErr w:type="spellStart"/>
      <w:r w:rsidR="002372BC">
        <w:t>Acerola</w:t>
      </w:r>
      <w:proofErr w:type="spellEnd"/>
      <w:r w:rsidR="002372BC">
        <w:t xml:space="preserve"> – charakteristika, analýza a její využití v doplňcích stravy.</w:t>
      </w:r>
    </w:p>
    <w:p w14:paraId="73190640" w14:textId="4CB14AB6" w:rsidR="00E51650" w:rsidRDefault="004E79E0" w:rsidP="007D5DC6">
      <w:pPr>
        <w:spacing w:after="60" w:line="276" w:lineRule="auto"/>
      </w:pPr>
      <w:r>
        <w:t>STUDENT</w:t>
      </w:r>
      <w:r w:rsidR="00F27E5C">
        <w:t>:</w:t>
      </w:r>
      <w:r w:rsidR="00F27E5C">
        <w:tab/>
      </w:r>
      <w:r w:rsidR="00F27E5C">
        <w:tab/>
      </w:r>
      <w:r w:rsidR="002372BC">
        <w:t xml:space="preserve">Karolína </w:t>
      </w:r>
      <w:proofErr w:type="spellStart"/>
      <w:r w:rsidR="002372BC">
        <w:t>Belobradová</w:t>
      </w:r>
      <w:proofErr w:type="spellEnd"/>
    </w:p>
    <w:p w14:paraId="2211BB30" w14:textId="77777777" w:rsidR="00E51650" w:rsidRDefault="00E51650" w:rsidP="007D5DC6">
      <w:pPr>
        <w:spacing w:after="60" w:line="276" w:lineRule="auto"/>
      </w:pPr>
      <w:r>
        <w:t>VEDOUCÍ:</w:t>
      </w:r>
      <w:r>
        <w:tab/>
      </w:r>
      <w:r>
        <w:tab/>
        <w:t>Ing. Blanka Švecová, Ph.D.</w:t>
      </w:r>
    </w:p>
    <w:p w14:paraId="1D46F6AF" w14:textId="77777777" w:rsidR="00E51650" w:rsidRDefault="00E51650"/>
    <w:p w14:paraId="46724DAC" w14:textId="19B8F0A1" w:rsidR="00775699" w:rsidRDefault="009D6F95" w:rsidP="0012587C">
      <w:pPr>
        <w:spacing w:after="0" w:line="360" w:lineRule="auto"/>
        <w:ind w:firstLine="709"/>
        <w:jc w:val="both"/>
      </w:pPr>
      <w:proofErr w:type="spellStart"/>
      <w:r>
        <w:t>Acerola</w:t>
      </w:r>
      <w:proofErr w:type="spellEnd"/>
      <w:r>
        <w:t xml:space="preserve"> je příkladem tropického ovoce, které si našlo v posledních letech cestu i k tuzemským spotřebitelům, ovšem </w:t>
      </w:r>
      <w:r w:rsidR="0086329F">
        <w:t xml:space="preserve">nutno zdůraznit, že </w:t>
      </w:r>
      <w:r>
        <w:t xml:space="preserve">zejména jako součást doplňků stravy než ve své čerstvé podobě. </w:t>
      </w:r>
      <w:r w:rsidR="000D7EA5">
        <w:t xml:space="preserve">Tato barbadoská třešeň, jak je </w:t>
      </w:r>
      <w:proofErr w:type="spellStart"/>
      <w:r w:rsidR="000D7EA5">
        <w:t>acerola</w:t>
      </w:r>
      <w:proofErr w:type="spellEnd"/>
      <w:r w:rsidR="000D7EA5">
        <w:t xml:space="preserve"> také nazývána, je bohatá na celou řadu biologicky aktivních látek, </w:t>
      </w:r>
      <w:r w:rsidR="0086329F">
        <w:t>především</w:t>
      </w:r>
      <w:r w:rsidR="000D7EA5">
        <w:t xml:space="preserve"> </w:t>
      </w:r>
      <w:r w:rsidR="0086329F">
        <w:t>pak</w:t>
      </w:r>
      <w:r w:rsidR="000D7EA5">
        <w:t xml:space="preserve"> na vitamín C, díky čemuž je </w:t>
      </w:r>
      <w:r w:rsidR="00AA33A1">
        <w:t>stále více</w:t>
      </w:r>
      <w:r w:rsidR="000D7EA5">
        <w:t xml:space="preserve"> žádanou komoditou. </w:t>
      </w:r>
    </w:p>
    <w:p w14:paraId="5A4D8D41" w14:textId="65805C96" w:rsidR="00775699" w:rsidRDefault="00D50C79" w:rsidP="002372BC">
      <w:pPr>
        <w:spacing w:after="0" w:line="360" w:lineRule="auto"/>
        <w:ind w:firstLine="709"/>
        <w:jc w:val="both"/>
      </w:pPr>
      <w:r>
        <w:t>Cílem</w:t>
      </w:r>
      <w:r w:rsidR="00023DF3">
        <w:t xml:space="preserve"> této bakalářské práce bylo </w:t>
      </w:r>
      <w:r w:rsidR="00AA33A1">
        <w:t xml:space="preserve">charakterizovat </w:t>
      </w:r>
      <w:proofErr w:type="spellStart"/>
      <w:r w:rsidR="00AA33A1">
        <w:t>acerolu</w:t>
      </w:r>
      <w:proofErr w:type="spellEnd"/>
      <w:r w:rsidR="00AA33A1">
        <w:t xml:space="preserve"> jako takovou, zaměřit se na popis nejvýznamnějších skupin látek v ní obsažených spolu s možnostmi jejich analýzy</w:t>
      </w:r>
      <w:r w:rsidR="00A21C64">
        <w:t xml:space="preserve">, a v neposlední řadě vyhledat aktuální informace o využití </w:t>
      </w:r>
      <w:proofErr w:type="spellStart"/>
      <w:r w:rsidR="00A21C64">
        <w:t>aceroly</w:t>
      </w:r>
      <w:proofErr w:type="spellEnd"/>
      <w:r w:rsidR="00A21C64">
        <w:t xml:space="preserve"> v doplňcích stravy. </w:t>
      </w:r>
      <w:r w:rsidR="00AA33A1">
        <w:t>Autorka této práce se tedy zaměřila na popis</w:t>
      </w:r>
      <w:r w:rsidR="00DA5352">
        <w:t xml:space="preserve"> a možnosti analýzy</w:t>
      </w:r>
      <w:r w:rsidR="00AA33A1">
        <w:t xml:space="preserve"> nejvýznamnějších skupin látek v </w:t>
      </w:r>
      <w:proofErr w:type="spellStart"/>
      <w:r w:rsidR="00AA33A1">
        <w:t>acerole</w:t>
      </w:r>
      <w:proofErr w:type="spellEnd"/>
      <w:r w:rsidR="00AA33A1">
        <w:t xml:space="preserve">, jako například cukrů a bílkovin, ale také vitamínů, minerálních látek nebo </w:t>
      </w:r>
      <w:proofErr w:type="spellStart"/>
      <w:r w:rsidR="00AA33A1">
        <w:t>flavonoidů</w:t>
      </w:r>
      <w:proofErr w:type="spellEnd"/>
      <w:r w:rsidR="00AA33A1">
        <w:t xml:space="preserve">. </w:t>
      </w:r>
      <w:r w:rsidR="00DA5352">
        <w:t>Jedna kapitola práce je věnována výrobě šťávy z </w:t>
      </w:r>
      <w:proofErr w:type="spellStart"/>
      <w:r w:rsidR="00DA5352">
        <w:t>aceroly</w:t>
      </w:r>
      <w:proofErr w:type="spellEnd"/>
      <w:r w:rsidR="00DA5352">
        <w:t xml:space="preserve">, která se dále využívá </w:t>
      </w:r>
      <w:r w:rsidR="0086329F">
        <w:t xml:space="preserve">jako přísada v </w:t>
      </w:r>
      <w:r w:rsidR="00DA5352">
        <w:t>celé řa</w:t>
      </w:r>
      <w:r w:rsidR="0086329F">
        <w:t>dě</w:t>
      </w:r>
      <w:r w:rsidR="00DA5352">
        <w:t xml:space="preserve"> potravinových doplňků, kterým je věnována samostatná kapitola. </w:t>
      </w:r>
    </w:p>
    <w:p w14:paraId="2A3AEB94" w14:textId="6658BD1A" w:rsidR="00DA5352" w:rsidRDefault="00DA5352" w:rsidP="002372BC">
      <w:pPr>
        <w:spacing w:after="0" w:line="360" w:lineRule="auto"/>
        <w:ind w:firstLine="709"/>
        <w:jc w:val="both"/>
      </w:pPr>
      <w:r>
        <w:t>Předkládaná bakalářská práce je velmi zdařilá po všech stránkách,</w:t>
      </w:r>
      <w:r w:rsidR="001A3A0E">
        <w:t xml:space="preserve"> je znát, že si</w:t>
      </w:r>
      <w:r>
        <w:t xml:space="preserve"> autorka dala záležet s jejím zpracováním, kdy nastudovala a zpracovala nadstandardní množství literárních zdrojů. Velmi kladně hodnotím kapitolu o doplňcích stravy s </w:t>
      </w:r>
      <w:proofErr w:type="spellStart"/>
      <w:r>
        <w:t>acerolou</w:t>
      </w:r>
      <w:proofErr w:type="spellEnd"/>
      <w:r>
        <w:t>, která je doplněna obrazovou přílohou</w:t>
      </w:r>
      <w:r w:rsidR="007F635C">
        <w:t>, a která poskytuje přehled o více než dvaceti doplňcích aktuálně dostupných na našem trhu.</w:t>
      </w:r>
      <w:r>
        <w:t xml:space="preserve"> </w:t>
      </w:r>
    </w:p>
    <w:p w14:paraId="7B3783DD" w14:textId="77777777" w:rsidR="00B46960" w:rsidRDefault="00B46960" w:rsidP="0012587C">
      <w:pPr>
        <w:spacing w:after="0" w:line="360" w:lineRule="auto"/>
        <w:ind w:firstLine="709"/>
        <w:jc w:val="both"/>
      </w:pPr>
    </w:p>
    <w:p w14:paraId="6C30D1F3" w14:textId="6594DD72" w:rsidR="00E51650" w:rsidRDefault="00775699" w:rsidP="0012587C">
      <w:pPr>
        <w:spacing w:after="0" w:line="360" w:lineRule="auto"/>
        <w:ind w:firstLine="709"/>
        <w:jc w:val="both"/>
      </w:pPr>
      <w:r>
        <w:t xml:space="preserve">Závěrem </w:t>
      </w:r>
      <w:r w:rsidR="008A6974">
        <w:t>konstat</w:t>
      </w:r>
      <w:r w:rsidR="00B46960">
        <w:t>uji</w:t>
      </w:r>
      <w:r w:rsidR="00E51650">
        <w:t>, že</w:t>
      </w:r>
      <w:r w:rsidR="002372BC">
        <w:t xml:space="preserve"> Karolína </w:t>
      </w:r>
      <w:proofErr w:type="spellStart"/>
      <w:r w:rsidR="002372BC">
        <w:t>Belobradová</w:t>
      </w:r>
      <w:proofErr w:type="spellEnd"/>
      <w:r w:rsidR="00A27AD9">
        <w:rPr>
          <w:b/>
        </w:rPr>
        <w:t xml:space="preserve"> </w:t>
      </w:r>
      <w:r w:rsidR="00E51650">
        <w:t>splnil</w:t>
      </w:r>
      <w:r w:rsidR="005C0E2D">
        <w:t>a</w:t>
      </w:r>
      <w:r w:rsidR="00E51650">
        <w:t xml:space="preserve"> zadání </w:t>
      </w:r>
      <w:r w:rsidR="004E79E0">
        <w:t>bakalářské</w:t>
      </w:r>
      <w:r w:rsidR="00E51650">
        <w:t xml:space="preserve"> </w:t>
      </w:r>
      <w:r w:rsidR="005C0E2D">
        <w:t>práce, tuto práci doporučuji</w:t>
      </w:r>
      <w:r w:rsidR="00A27AD9">
        <w:t xml:space="preserve"> k obhajobě a hodnotím stupněm</w:t>
      </w:r>
      <w:r w:rsidR="00A27AD9">
        <w:tab/>
      </w:r>
    </w:p>
    <w:p w14:paraId="27F3413A" w14:textId="36EA61B4" w:rsidR="00A27AD9" w:rsidRPr="00A27AD9" w:rsidRDefault="00A27AD9" w:rsidP="0012587C">
      <w:pPr>
        <w:spacing w:after="0" w:line="360" w:lineRule="auto"/>
        <w:ind w:firstLine="709"/>
        <w:jc w:val="both"/>
        <w:rPr>
          <w:b/>
        </w:rPr>
      </w:pPr>
      <w:r>
        <w:tab/>
      </w:r>
      <w:r>
        <w:tab/>
      </w:r>
      <w:r>
        <w:tab/>
      </w:r>
      <w:r w:rsidR="00D50C79">
        <w:tab/>
      </w:r>
      <w:r w:rsidR="00D50C79">
        <w:tab/>
      </w:r>
      <w:r>
        <w:tab/>
      </w:r>
      <w:r w:rsidR="002372BC">
        <w:rPr>
          <w:b/>
          <w:sz w:val="28"/>
        </w:rPr>
        <w:t>A</w:t>
      </w:r>
    </w:p>
    <w:p w14:paraId="3A1A21EA" w14:textId="77777777" w:rsidR="00E51650" w:rsidRPr="00A27AD9" w:rsidRDefault="00E51650" w:rsidP="00A27AD9">
      <w:pPr>
        <w:rPr>
          <w:b/>
        </w:rPr>
      </w:pPr>
    </w:p>
    <w:p w14:paraId="1793F1AA" w14:textId="04601FEE" w:rsidR="00E51650" w:rsidRDefault="00E51650" w:rsidP="00185DDA">
      <w:pPr>
        <w:ind w:firstLine="708"/>
      </w:pPr>
      <w:r>
        <w:t xml:space="preserve">V Pardubicích </w:t>
      </w:r>
      <w:r w:rsidR="0064592F">
        <w:t xml:space="preserve">dne </w:t>
      </w:r>
      <w:r w:rsidR="002372BC">
        <w:t>20. 7. 2021</w:t>
      </w:r>
    </w:p>
    <w:p w14:paraId="21AAD090" w14:textId="77777777" w:rsidR="0012587C" w:rsidRDefault="0012587C" w:rsidP="00F27E5C">
      <w:pPr>
        <w:jc w:val="right"/>
      </w:pPr>
    </w:p>
    <w:p w14:paraId="310FFAEE" w14:textId="77777777" w:rsidR="00A27AD9" w:rsidRDefault="00A27AD9" w:rsidP="00F27E5C">
      <w:pPr>
        <w:jc w:val="right"/>
      </w:pPr>
    </w:p>
    <w:p w14:paraId="4D1A5566" w14:textId="77777777" w:rsidR="00E51650" w:rsidRDefault="00F27E5C" w:rsidP="00F27E5C">
      <w:pPr>
        <w:jc w:val="right"/>
      </w:pPr>
      <w:r>
        <w:t>Ing. Blanka Švecová, Ph.D.</w:t>
      </w:r>
      <w:r w:rsidR="00E51650">
        <w:tab/>
      </w:r>
    </w:p>
    <w:sectPr w:rsidR="00E516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F86BB8"/>
    <w:multiLevelType w:val="hybridMultilevel"/>
    <w:tmpl w:val="4CC2228C"/>
    <w:lvl w:ilvl="0" w:tplc="7EB699D6">
      <w:numFmt w:val="bullet"/>
      <w:lvlText w:val="-"/>
      <w:lvlJc w:val="left"/>
      <w:pPr>
        <w:ind w:left="6024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674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746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818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890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962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1034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1106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1178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650"/>
    <w:rsid w:val="00023DF3"/>
    <w:rsid w:val="0004201F"/>
    <w:rsid w:val="000C0C32"/>
    <w:rsid w:val="000D7EA5"/>
    <w:rsid w:val="000E2313"/>
    <w:rsid w:val="00106975"/>
    <w:rsid w:val="00107185"/>
    <w:rsid w:val="0012587C"/>
    <w:rsid w:val="00134137"/>
    <w:rsid w:val="00135F44"/>
    <w:rsid w:val="00151E4B"/>
    <w:rsid w:val="00161D38"/>
    <w:rsid w:val="00172BFC"/>
    <w:rsid w:val="00185DDA"/>
    <w:rsid w:val="001A3A0E"/>
    <w:rsid w:val="001D1380"/>
    <w:rsid w:val="002372BC"/>
    <w:rsid w:val="002773BA"/>
    <w:rsid w:val="002C33EB"/>
    <w:rsid w:val="00325B09"/>
    <w:rsid w:val="003963F5"/>
    <w:rsid w:val="003E4C8A"/>
    <w:rsid w:val="004631B2"/>
    <w:rsid w:val="004C2728"/>
    <w:rsid w:val="004E79E0"/>
    <w:rsid w:val="00512692"/>
    <w:rsid w:val="00522691"/>
    <w:rsid w:val="00591926"/>
    <w:rsid w:val="005C0E2D"/>
    <w:rsid w:val="00623E50"/>
    <w:rsid w:val="0062786A"/>
    <w:rsid w:val="00641CB2"/>
    <w:rsid w:val="0064592F"/>
    <w:rsid w:val="00660267"/>
    <w:rsid w:val="006B5F7A"/>
    <w:rsid w:val="006D08A9"/>
    <w:rsid w:val="00706FF8"/>
    <w:rsid w:val="0072421A"/>
    <w:rsid w:val="00774601"/>
    <w:rsid w:val="00775699"/>
    <w:rsid w:val="007765BA"/>
    <w:rsid w:val="007D0E23"/>
    <w:rsid w:val="007D4A6E"/>
    <w:rsid w:val="007D5DC6"/>
    <w:rsid w:val="007F635C"/>
    <w:rsid w:val="00846D87"/>
    <w:rsid w:val="00862F2A"/>
    <w:rsid w:val="0086329F"/>
    <w:rsid w:val="008A622B"/>
    <w:rsid w:val="008A6974"/>
    <w:rsid w:val="008C4C21"/>
    <w:rsid w:val="008D1E36"/>
    <w:rsid w:val="009476D3"/>
    <w:rsid w:val="00975272"/>
    <w:rsid w:val="009D38BB"/>
    <w:rsid w:val="009D6F95"/>
    <w:rsid w:val="00A10CBC"/>
    <w:rsid w:val="00A21C64"/>
    <w:rsid w:val="00A27AD9"/>
    <w:rsid w:val="00A45267"/>
    <w:rsid w:val="00AA33A1"/>
    <w:rsid w:val="00AF01FE"/>
    <w:rsid w:val="00B11BC2"/>
    <w:rsid w:val="00B46960"/>
    <w:rsid w:val="00B57EFB"/>
    <w:rsid w:val="00BC11E8"/>
    <w:rsid w:val="00BD0DB6"/>
    <w:rsid w:val="00BD13EA"/>
    <w:rsid w:val="00C00C75"/>
    <w:rsid w:val="00C0194E"/>
    <w:rsid w:val="00C51D48"/>
    <w:rsid w:val="00CB1016"/>
    <w:rsid w:val="00D124FA"/>
    <w:rsid w:val="00D3165B"/>
    <w:rsid w:val="00D50C79"/>
    <w:rsid w:val="00D74E31"/>
    <w:rsid w:val="00DA5352"/>
    <w:rsid w:val="00DE1DCE"/>
    <w:rsid w:val="00E51650"/>
    <w:rsid w:val="00E701F2"/>
    <w:rsid w:val="00F27E5C"/>
    <w:rsid w:val="00F7469A"/>
    <w:rsid w:val="00FA17CC"/>
    <w:rsid w:val="00FF3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F31A6"/>
  <w15:chartTrackingRefBased/>
  <w15:docId w15:val="{F3577E98-07B9-4454-9420-647FF030C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516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51650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A27A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256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BS</dc:creator>
  <cp:keywords/>
  <dc:description/>
  <cp:lastModifiedBy>Polednikova Miloslava</cp:lastModifiedBy>
  <cp:revision>2</cp:revision>
  <cp:lastPrinted>2019-07-25T08:48:00Z</cp:lastPrinted>
  <dcterms:created xsi:type="dcterms:W3CDTF">2021-08-12T07:22:00Z</dcterms:created>
  <dcterms:modified xsi:type="dcterms:W3CDTF">2021-08-12T07:22:00Z</dcterms:modified>
</cp:coreProperties>
</file>