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799D" w:rsidRPr="00A23C27" w:rsidRDefault="00DC4038" w:rsidP="00A23C27">
      <w:pPr>
        <w:pStyle w:val="Default"/>
      </w:pPr>
      <w:r>
        <w:t xml:space="preserve">Aneta </w:t>
      </w:r>
      <w:proofErr w:type="spellStart"/>
      <w:r>
        <w:t>Ostrožlíková</w:t>
      </w:r>
      <w:proofErr w:type="spellEnd"/>
      <w:r w:rsidR="004425C4">
        <w:t xml:space="preserve">: </w:t>
      </w:r>
      <w:r w:rsidR="00A23C27" w:rsidRPr="00A23C27">
        <w:rPr>
          <w:bCs/>
        </w:rPr>
        <w:t>Kolín na přelomu 19. a 20. století pohledem dobového tisku.</w:t>
      </w:r>
    </w:p>
    <w:p w:rsidR="003D799D" w:rsidRDefault="003D799D" w:rsidP="004425C4">
      <w:pPr>
        <w:spacing w:line="360" w:lineRule="auto"/>
        <w:jc w:val="both"/>
      </w:pPr>
      <w:r>
        <w:t>Úst</w:t>
      </w:r>
      <w:r w:rsidR="006542F5">
        <w:t>av historických věd F</w:t>
      </w:r>
      <w:r w:rsidR="006C2A60">
        <w:t xml:space="preserve">F </w:t>
      </w:r>
      <w:proofErr w:type="spellStart"/>
      <w:r w:rsidR="006C2A60">
        <w:t>Upa</w:t>
      </w:r>
      <w:proofErr w:type="spellEnd"/>
      <w:r w:rsidR="006C2A60">
        <w:t>, Kulturní dějiny</w:t>
      </w:r>
      <w:r w:rsidR="00AE07E3">
        <w:t xml:space="preserve">, </w:t>
      </w:r>
      <w:r w:rsidR="006542F5">
        <w:t>bakalářsk</w:t>
      </w:r>
      <w:r w:rsidR="00225976">
        <w:t>á práce, 2015</w:t>
      </w:r>
      <w:r>
        <w:t>.</w:t>
      </w:r>
    </w:p>
    <w:p w:rsidR="00984FB3" w:rsidRDefault="00984FB3" w:rsidP="003D799D">
      <w:pPr>
        <w:spacing w:line="360" w:lineRule="auto"/>
        <w:jc w:val="both"/>
      </w:pPr>
    </w:p>
    <w:p w:rsidR="00A23C27" w:rsidRDefault="00577506" w:rsidP="003747A1">
      <w:pPr>
        <w:spacing w:line="360" w:lineRule="auto"/>
        <w:contextualSpacing/>
        <w:jc w:val="both"/>
      </w:pPr>
      <w:r>
        <w:t xml:space="preserve">     Předkládaná práce si</w:t>
      </w:r>
      <w:r w:rsidR="00BE02E3">
        <w:t xml:space="preserve"> </w:t>
      </w:r>
      <w:r w:rsidR="00AE07E3">
        <w:t xml:space="preserve">dala za úkol </w:t>
      </w:r>
      <w:r w:rsidR="00246ADF">
        <w:t>ukáz</w:t>
      </w:r>
      <w:r w:rsidR="00904B65">
        <w:t>at</w:t>
      </w:r>
      <w:r w:rsidR="00246ADF">
        <w:t xml:space="preserve"> různé žurnalistické přístupy a výsledný obrázek týkající se jediného tématu: města Kolína na přelomu 19. a 20. století. Autorka nejprve stručně naznačila dějiny města ve sledovaném ob</w:t>
      </w:r>
      <w:r w:rsidR="00802302">
        <w:t>dobí. Pak se věnovala žurnalistice jako svébytnému oboru lidské činnosti a plynule přešla ke specifikaci tohoto oboru přímo v Kolíně. Jako primární pramen jí posloužilo devět titulů, z nichž tři jsou výletní listy Sokola pražského, kolínského a žižkovského a zbytek noviny „běžné“ produkce, víceméně regionální – tedy ne zcela srovnatelných listů, které se však v dané době městu opravdu věnovaly a takto vzniklý obrázek se stal plastickým a pestrým. Každý z titulů je nejprve charakterizován po technické stránce a následně analyzován obsahově. Pak autorka shrnula zjištěné a snažila se vyvodit závěry jak ve smyslu výsledného – velmi rozmanitého a často protichůdného – pohledu na město, tak ve smyslu novinářských přístupů. Práce je doplněna obrazovou přílohou.</w:t>
      </w:r>
    </w:p>
    <w:p w:rsidR="00A23C27" w:rsidRDefault="00AC2A47" w:rsidP="003747A1">
      <w:pPr>
        <w:spacing w:line="360" w:lineRule="auto"/>
        <w:contextualSpacing/>
        <w:jc w:val="both"/>
      </w:pPr>
      <w:r>
        <w:t xml:space="preserve">     Obecné části práce jsou zpracovány na základě přiměřeně širokého výběru z existující literatury. To podstatné však vzniklo</w:t>
      </w:r>
      <w:r w:rsidR="00E02DC4">
        <w:t xml:space="preserve"> studie</w:t>
      </w:r>
      <w:bookmarkStart w:id="0" w:name="_GoBack"/>
      <w:bookmarkEnd w:id="0"/>
      <w:r>
        <w:t xml:space="preserve">m primárních pramenů, jejich analýzou a z ní vyvozenými závěry, včetně srovnávání a shrnutí zjištěného. Autorka provedla pečlivý průzkum a zdařilo se jí shromáždit mnohdy neobyčejně zajímavé postřehy a dobře postihnout charakter jednotlivých analyzovaných tiskovin. </w:t>
      </w:r>
    </w:p>
    <w:p w:rsidR="00952695" w:rsidRDefault="00E305F4" w:rsidP="003747A1">
      <w:pPr>
        <w:spacing w:line="360" w:lineRule="auto"/>
        <w:contextualSpacing/>
        <w:jc w:val="both"/>
      </w:pPr>
      <w:r>
        <w:t xml:space="preserve">     </w:t>
      </w:r>
      <w:r w:rsidR="00AC2A47">
        <w:t xml:space="preserve">Problémem práce zůstává stylistika. Autorka je </w:t>
      </w:r>
      <w:r w:rsidR="00E02DC4">
        <w:t xml:space="preserve">jednak </w:t>
      </w:r>
      <w:r w:rsidR="00AC2A47">
        <w:t xml:space="preserve">velmi náchylná </w:t>
      </w:r>
      <w:r w:rsidR="00E02DC4">
        <w:t>přebírat jazyk informačního zdroje, se kterým právě pracuje. Za druhé je její stylistika nevyvážená a kolísá mezi velmi složitým způsobem vyjadřování na straně jedné a zkratovitými vazbami a spojeními na straně druhé. Což v některých případech vede i k nepřesné interpretaci skutečností, především těch přebíraných z literatury. Ani gramatika není dokonalá, ale v tomto směru autorka svůj rukopis výrazně vylepšila oproti pracovním verzím.</w:t>
      </w:r>
    </w:p>
    <w:p w:rsidR="00E02DC4" w:rsidRDefault="00E02DC4" w:rsidP="003747A1">
      <w:pPr>
        <w:spacing w:line="360" w:lineRule="auto"/>
        <w:contextualSpacing/>
        <w:jc w:val="both"/>
      </w:pPr>
    </w:p>
    <w:p w:rsidR="00E02DC4" w:rsidRDefault="00E02DC4" w:rsidP="003747A1">
      <w:pPr>
        <w:spacing w:line="360" w:lineRule="auto"/>
        <w:contextualSpacing/>
        <w:jc w:val="both"/>
      </w:pPr>
    </w:p>
    <w:p w:rsidR="00E02DC4" w:rsidRDefault="00E02DC4" w:rsidP="003747A1">
      <w:pPr>
        <w:spacing w:line="360" w:lineRule="auto"/>
        <w:contextualSpacing/>
        <w:jc w:val="both"/>
      </w:pPr>
    </w:p>
    <w:p w:rsidR="00E02DC4" w:rsidRDefault="00E02DC4" w:rsidP="003747A1">
      <w:pPr>
        <w:spacing w:line="360" w:lineRule="auto"/>
        <w:contextualSpacing/>
        <w:jc w:val="both"/>
      </w:pPr>
    </w:p>
    <w:p w:rsidR="00E02DC4" w:rsidRDefault="00E02DC4" w:rsidP="003747A1">
      <w:pPr>
        <w:spacing w:line="360" w:lineRule="auto"/>
        <w:contextualSpacing/>
        <w:jc w:val="both"/>
      </w:pPr>
    </w:p>
    <w:p w:rsidR="00E02DC4" w:rsidRDefault="00E02DC4" w:rsidP="003747A1">
      <w:pPr>
        <w:spacing w:line="360" w:lineRule="auto"/>
        <w:contextualSpacing/>
        <w:jc w:val="both"/>
      </w:pPr>
    </w:p>
    <w:p w:rsidR="00E02DC4" w:rsidRDefault="00E02DC4" w:rsidP="003747A1">
      <w:pPr>
        <w:spacing w:line="360" w:lineRule="auto"/>
        <w:contextualSpacing/>
        <w:jc w:val="both"/>
      </w:pPr>
    </w:p>
    <w:p w:rsidR="00C30C3C" w:rsidRDefault="00A370A2" w:rsidP="003747A1">
      <w:pPr>
        <w:spacing w:line="360" w:lineRule="auto"/>
        <w:contextualSpacing/>
        <w:jc w:val="both"/>
      </w:pPr>
      <w:r>
        <w:t xml:space="preserve">     </w:t>
      </w:r>
    </w:p>
    <w:p w:rsidR="00C30C3C" w:rsidRDefault="00C30C3C" w:rsidP="00C30C3C">
      <w:pPr>
        <w:spacing w:line="360" w:lineRule="auto"/>
        <w:contextualSpacing/>
        <w:jc w:val="both"/>
      </w:pPr>
      <w:r>
        <w:lastRenderedPageBreak/>
        <w:t xml:space="preserve">     </w:t>
      </w:r>
      <w:r w:rsidR="008D5B63">
        <w:t>Přes uvedené výhrady a</w:t>
      </w:r>
      <w:r>
        <w:t>ut</w:t>
      </w:r>
      <w:r w:rsidR="008D5B63">
        <w:t>or</w:t>
      </w:r>
      <w:r w:rsidR="00287206">
        <w:t>ka</w:t>
      </w:r>
      <w:r w:rsidR="008D5B63">
        <w:t xml:space="preserve"> prokázal</w:t>
      </w:r>
      <w:r w:rsidR="00287206">
        <w:t>a</w:t>
      </w:r>
      <w:r w:rsidR="00984FB3">
        <w:t xml:space="preserve"> s</w:t>
      </w:r>
      <w:r w:rsidR="008D5B63">
        <w:t>chopnost pracovat s</w:t>
      </w:r>
      <w:r w:rsidR="00984FB3">
        <w:t xml:space="preserve"> literaturou </w:t>
      </w:r>
      <w:r w:rsidR="00562F1A">
        <w:t xml:space="preserve">i </w:t>
      </w:r>
      <w:r w:rsidR="008D5B63">
        <w:t>prameny a následně získané informace soustředit do textu odpovídající úrovně. Předložená práce splň</w:t>
      </w:r>
      <w:r w:rsidR="00E02DC4">
        <w:t>uje podmínky kladené na bakalářsk</w:t>
      </w:r>
      <w:r w:rsidR="008D5B63">
        <w:t xml:space="preserve">ou práci, a proto ji </w:t>
      </w:r>
      <w:r>
        <w:t xml:space="preserve">doporučuji k obhajobě a navrhuji hodnotit </w:t>
      </w:r>
      <w:r w:rsidR="00E02DC4">
        <w:t>velmi dobře</w:t>
      </w:r>
      <w:r>
        <w:t>.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A23C27" w:rsidP="00C30C3C">
      <w:pPr>
        <w:spacing w:line="360" w:lineRule="auto"/>
        <w:contextualSpacing/>
        <w:jc w:val="both"/>
      </w:pPr>
      <w:r>
        <w:t>Ústí nad Orlicí, 30</w:t>
      </w:r>
      <w:r w:rsidR="00C30C3C">
        <w:t xml:space="preserve">. </w:t>
      </w:r>
      <w:r w:rsidR="008D5B63">
        <w:t>d</w:t>
      </w:r>
      <w:r>
        <w:t>ub</w:t>
      </w:r>
      <w:r w:rsidR="008D5B63">
        <w:t>na</w:t>
      </w:r>
      <w:r w:rsidR="00C30C3C">
        <w:t xml:space="preserve"> 201</w:t>
      </w:r>
      <w:r w:rsidR="008D5B63">
        <w:t>5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right"/>
      </w:pPr>
      <w:r>
        <w:t xml:space="preserve">doc. PhDr. Marie Macková, Ph.D.  </w:t>
      </w:r>
    </w:p>
    <w:p w:rsidR="00C30C3C" w:rsidRPr="003747A1" w:rsidRDefault="00C30C3C" w:rsidP="003747A1">
      <w:pPr>
        <w:spacing w:line="360" w:lineRule="auto"/>
        <w:contextualSpacing/>
        <w:jc w:val="both"/>
      </w:pPr>
    </w:p>
    <w:sectPr w:rsidR="00C30C3C" w:rsidRPr="003747A1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592"/>
    <w:rsid w:val="00031414"/>
    <w:rsid w:val="00057759"/>
    <w:rsid w:val="000C3CA5"/>
    <w:rsid w:val="000F3EE7"/>
    <w:rsid w:val="001B6249"/>
    <w:rsid w:val="00225976"/>
    <w:rsid w:val="00227E4D"/>
    <w:rsid w:val="00246ADF"/>
    <w:rsid w:val="0028095D"/>
    <w:rsid w:val="00287206"/>
    <w:rsid w:val="002D6720"/>
    <w:rsid w:val="002E0100"/>
    <w:rsid w:val="002E19FA"/>
    <w:rsid w:val="003747A1"/>
    <w:rsid w:val="00395368"/>
    <w:rsid w:val="003A76D9"/>
    <w:rsid w:val="003C57FB"/>
    <w:rsid w:val="003D799D"/>
    <w:rsid w:val="004425C4"/>
    <w:rsid w:val="00465670"/>
    <w:rsid w:val="00494881"/>
    <w:rsid w:val="004B053F"/>
    <w:rsid w:val="004D7DAA"/>
    <w:rsid w:val="004E567F"/>
    <w:rsid w:val="00562F1A"/>
    <w:rsid w:val="00577506"/>
    <w:rsid w:val="006542F5"/>
    <w:rsid w:val="006952FA"/>
    <w:rsid w:val="006C2A60"/>
    <w:rsid w:val="00730D92"/>
    <w:rsid w:val="00750ABB"/>
    <w:rsid w:val="00802302"/>
    <w:rsid w:val="008D5B63"/>
    <w:rsid w:val="00904B65"/>
    <w:rsid w:val="00952695"/>
    <w:rsid w:val="00984FB3"/>
    <w:rsid w:val="009C0C56"/>
    <w:rsid w:val="00A002A1"/>
    <w:rsid w:val="00A23C27"/>
    <w:rsid w:val="00A354CE"/>
    <w:rsid w:val="00A35B48"/>
    <w:rsid w:val="00A370A2"/>
    <w:rsid w:val="00AC2A47"/>
    <w:rsid w:val="00AE07E3"/>
    <w:rsid w:val="00B663E3"/>
    <w:rsid w:val="00BE02E3"/>
    <w:rsid w:val="00C164BF"/>
    <w:rsid w:val="00C30C3C"/>
    <w:rsid w:val="00C4601D"/>
    <w:rsid w:val="00C50724"/>
    <w:rsid w:val="00C72C89"/>
    <w:rsid w:val="00CB28AF"/>
    <w:rsid w:val="00CD3592"/>
    <w:rsid w:val="00CE6DC4"/>
    <w:rsid w:val="00D43211"/>
    <w:rsid w:val="00DC4038"/>
    <w:rsid w:val="00E009EE"/>
    <w:rsid w:val="00E02DC4"/>
    <w:rsid w:val="00E305F4"/>
    <w:rsid w:val="00E92D5E"/>
    <w:rsid w:val="00EE2633"/>
    <w:rsid w:val="00F37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352</Words>
  <Characters>2082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2430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7</cp:revision>
  <dcterms:created xsi:type="dcterms:W3CDTF">2015-04-17T16:18:00Z</dcterms:created>
  <dcterms:modified xsi:type="dcterms:W3CDTF">2015-04-25T14:56:00Z</dcterms:modified>
</cp:coreProperties>
</file>