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3747A6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6796EE39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176E7844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672A6659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E938005" w14:textId="6EB1588A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2134E3">
        <w:rPr>
          <w:b/>
          <w:sz w:val="32"/>
          <w:szCs w:val="32"/>
        </w:rPr>
        <w:t>vedoucí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14:paraId="2B21CCF5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0A37501D" w14:textId="77777777" w:rsidR="0098138A" w:rsidRDefault="0098138A" w:rsidP="00250F8F">
      <w:pPr>
        <w:spacing w:before="60"/>
        <w:jc w:val="both"/>
        <w:rPr>
          <w:b/>
        </w:rPr>
      </w:pPr>
    </w:p>
    <w:p w14:paraId="25730A74" w14:textId="4F68BD3F"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786EA3">
        <w:rPr>
          <w:b/>
        </w:rPr>
        <w:t>Kristýna Halířová</w:t>
      </w:r>
    </w:p>
    <w:p w14:paraId="6A5E640F" w14:textId="703358C7" w:rsidR="00BE7699" w:rsidRPr="00534FB5" w:rsidRDefault="00E02AD3" w:rsidP="001D1C44">
      <w:pPr>
        <w:spacing w:line="271" w:lineRule="auto"/>
        <w:jc w:val="both"/>
        <w:rPr>
          <w:bCs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34544" w:rsidRPr="00534FB5">
        <w:rPr>
          <w:bCs/>
        </w:rPr>
        <w:t>Anglický jazyk pro odbornou praxi</w:t>
      </w:r>
    </w:p>
    <w:p w14:paraId="35B4188B" w14:textId="4C0E0D17" w:rsidR="0028301F" w:rsidRPr="00534FB5" w:rsidRDefault="00250F8F" w:rsidP="00557AC2">
      <w:pPr>
        <w:spacing w:line="271" w:lineRule="auto"/>
        <w:jc w:val="both"/>
        <w:rPr>
          <w:b/>
          <w:bCs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786EA3">
        <w:rPr>
          <w:b/>
          <w:i/>
          <w:iCs/>
        </w:rPr>
        <w:t>Racism</w:t>
      </w:r>
      <w:proofErr w:type="spellEnd"/>
      <w:r w:rsidR="00786EA3">
        <w:rPr>
          <w:b/>
          <w:i/>
          <w:iCs/>
        </w:rPr>
        <w:t xml:space="preserve">, Trauma and </w:t>
      </w:r>
      <w:proofErr w:type="spellStart"/>
      <w:r w:rsidR="00786EA3">
        <w:rPr>
          <w:b/>
          <w:i/>
          <w:iCs/>
        </w:rPr>
        <w:t>Empowerment</w:t>
      </w:r>
      <w:proofErr w:type="spellEnd"/>
      <w:r w:rsidR="00786EA3">
        <w:rPr>
          <w:b/>
          <w:i/>
          <w:iCs/>
        </w:rPr>
        <w:t xml:space="preserve"> in </w:t>
      </w:r>
      <w:proofErr w:type="spellStart"/>
      <w:r w:rsidR="00786EA3">
        <w:rPr>
          <w:b/>
          <w:i/>
          <w:iCs/>
        </w:rPr>
        <w:t>Selected</w:t>
      </w:r>
      <w:proofErr w:type="spellEnd"/>
      <w:r w:rsidR="00786EA3">
        <w:rPr>
          <w:b/>
          <w:i/>
          <w:iCs/>
        </w:rPr>
        <w:t xml:space="preserve"> Works </w:t>
      </w:r>
      <w:proofErr w:type="spellStart"/>
      <w:r w:rsidR="00786EA3">
        <w:rPr>
          <w:b/>
          <w:i/>
          <w:iCs/>
        </w:rPr>
        <w:t>of</w:t>
      </w:r>
      <w:proofErr w:type="spellEnd"/>
      <w:r w:rsidR="00786EA3">
        <w:rPr>
          <w:b/>
          <w:i/>
          <w:iCs/>
        </w:rPr>
        <w:t xml:space="preserve"> Afro-American Fiction</w:t>
      </w:r>
    </w:p>
    <w:p w14:paraId="45B5AC01" w14:textId="5F8123C7" w:rsidR="00250F8F" w:rsidRDefault="4D0A12FB" w:rsidP="001D1C44">
      <w:pPr>
        <w:spacing w:line="271" w:lineRule="auto"/>
        <w:jc w:val="both"/>
      </w:pPr>
      <w:r w:rsidRPr="4D0A12FB">
        <w:rPr>
          <w:b/>
          <w:bCs/>
        </w:rPr>
        <w:t xml:space="preserve">Akademický rok: </w:t>
      </w:r>
      <w:r w:rsidR="007D305E">
        <w:t>2023/2024</w:t>
      </w:r>
    </w:p>
    <w:p w14:paraId="49803726" w14:textId="453EFC18" w:rsidR="00250F8F" w:rsidRPr="00534FB5" w:rsidRDefault="00250F8F" w:rsidP="001D1C44">
      <w:pPr>
        <w:spacing w:line="271" w:lineRule="auto"/>
        <w:jc w:val="both"/>
        <w:rPr>
          <w:bCs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7D305E" w:rsidRPr="00534FB5">
        <w:rPr>
          <w:bCs/>
        </w:rPr>
        <w:t>doc. Mgr. Šárka Bubíková, Ph.D.</w:t>
      </w:r>
    </w:p>
    <w:p w14:paraId="1AE18B52" w14:textId="4A4885FD" w:rsidR="00BE7699" w:rsidRPr="00D004F7" w:rsidRDefault="4D0A12FB" w:rsidP="001D1C44">
      <w:pPr>
        <w:spacing w:line="271" w:lineRule="auto"/>
        <w:jc w:val="both"/>
      </w:pPr>
      <w:r w:rsidRPr="4D0A12FB">
        <w:rPr>
          <w:b/>
          <w:bCs/>
        </w:rPr>
        <w:t xml:space="preserve">Oponent práce: </w:t>
      </w:r>
      <w:r w:rsidRPr="00534FB5">
        <w:t xml:space="preserve">Mgr. Petra </w:t>
      </w:r>
      <w:proofErr w:type="spellStart"/>
      <w:r w:rsidR="00786EA3">
        <w:t>Kalavská</w:t>
      </w:r>
      <w:proofErr w:type="spellEnd"/>
      <w:r w:rsidR="00786EA3">
        <w:t>, Ph.D.</w:t>
      </w:r>
    </w:p>
    <w:p w14:paraId="5DAB6C7B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14:paraId="5AA1AA57" w14:textId="77777777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6CEB9A5A" w14:textId="77777777"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19050D5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154D073D" w14:textId="77777777"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14:paraId="17FD42B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A1EE732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02EB378F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78541417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A05A809" w14:textId="0289FE38" w:rsidR="00251D2F" w:rsidRDefault="005B368A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3E85934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5A39BBE3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039368D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1C8F39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7AADDFD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2A3D3EC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E724735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D0B940D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8741332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B58DA0F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786E3A7C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AAA3E91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E27B00A" w14:textId="56DDD32F" w:rsidR="00251D2F" w:rsidRDefault="00786EA3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271FAB3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0061E4C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4172191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4EAFD9C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498BD1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64720C6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2873B54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B94D5A5" w14:textId="711BB59F" w:rsidR="00251D2F" w:rsidRDefault="005B368A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762F439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DEEC669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7BB9456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3656B9A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4B2E46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5FB0818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00C4F2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49F31C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514D82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E02C56B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76A512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3128261" w14:textId="5E2461A0" w:rsidR="00251D2F" w:rsidRDefault="0030522E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1907AC15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2486C0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AB5BCF7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101652C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1CAC581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E9A2C42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E0995F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B99056E" w14:textId="436D5BDA" w:rsidR="00251D2F" w:rsidRDefault="00E25E61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6CAC30E1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299C43A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35098CD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DDBEF0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0A2E118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461D779" w14:textId="77777777"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698D37B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3CF2D8B6" w14:textId="77777777" w:rsidR="00251D2F" w:rsidRDefault="00251D2F" w:rsidP="00FA23BB"/>
        </w:tc>
      </w:tr>
      <w:tr w:rsidR="00251D2F" w14:paraId="380CD4EB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D655550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E83FDF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FB78278" w14:textId="4FDC29FF" w:rsidR="00251D2F" w:rsidRDefault="0032435E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642096AC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FC3994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61B564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562CB0E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A9D93C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4CE0A41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68C4FE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62EBF3C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1D86403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D98A12B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D27D740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2946DB82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7A141D47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5997CC1D" w14:textId="77777777" w:rsidR="009B6022" w:rsidRDefault="009B6022" w:rsidP="00FA23BB">
      <w:pPr>
        <w:jc w:val="both"/>
      </w:pPr>
    </w:p>
    <w:p w14:paraId="21B6171D" w14:textId="77777777" w:rsidR="0040671F" w:rsidRDefault="00786EA3" w:rsidP="00FA23BB">
      <w:pPr>
        <w:jc w:val="both"/>
      </w:pPr>
      <w:r>
        <w:t>B</w:t>
      </w:r>
      <w:r w:rsidR="00346005">
        <w:t xml:space="preserve">akalářská práce </w:t>
      </w:r>
      <w:r>
        <w:t>Kristýny Halířové</w:t>
      </w:r>
      <w:r w:rsidR="00346005">
        <w:t xml:space="preserve"> je </w:t>
      </w:r>
      <w:r>
        <w:t xml:space="preserve">poměrně </w:t>
      </w:r>
      <w:r w:rsidR="00346005">
        <w:t xml:space="preserve">zdařilým zpracováním problematiky </w:t>
      </w:r>
      <w:r>
        <w:t xml:space="preserve">rasismu, traumatu a násilí na ženách ve dvou vybraných, dnes již klasických románech Afro-Americké literatury: </w:t>
      </w:r>
      <w:proofErr w:type="spellStart"/>
      <w:r w:rsidRPr="00786EA3">
        <w:rPr>
          <w:i/>
          <w:iCs/>
        </w:rPr>
        <w:t>The</w:t>
      </w:r>
      <w:proofErr w:type="spellEnd"/>
      <w:r w:rsidRPr="00786EA3">
        <w:rPr>
          <w:i/>
          <w:iCs/>
        </w:rPr>
        <w:t xml:space="preserve"> </w:t>
      </w:r>
      <w:proofErr w:type="spellStart"/>
      <w:r w:rsidRPr="00786EA3">
        <w:rPr>
          <w:i/>
          <w:iCs/>
        </w:rPr>
        <w:t>Colour</w:t>
      </w:r>
      <w:proofErr w:type="spellEnd"/>
      <w:r w:rsidRPr="00786EA3">
        <w:rPr>
          <w:i/>
          <w:iCs/>
        </w:rPr>
        <w:t xml:space="preserve"> </w:t>
      </w:r>
      <w:proofErr w:type="spellStart"/>
      <w:r w:rsidRPr="00786EA3">
        <w:rPr>
          <w:i/>
          <w:iCs/>
        </w:rPr>
        <w:t>Purple</w:t>
      </w:r>
      <w:proofErr w:type="spellEnd"/>
      <w:r w:rsidRPr="00786EA3">
        <w:t xml:space="preserve"> </w:t>
      </w:r>
      <w:r>
        <w:t xml:space="preserve">Alice Walkerové </w:t>
      </w:r>
      <w:r w:rsidRPr="00786EA3">
        <w:t xml:space="preserve">a </w:t>
      </w:r>
      <w:proofErr w:type="spellStart"/>
      <w:r w:rsidRPr="00786EA3">
        <w:rPr>
          <w:i/>
          <w:iCs/>
        </w:rPr>
        <w:t>The</w:t>
      </w:r>
      <w:proofErr w:type="spellEnd"/>
      <w:r w:rsidRPr="00786EA3">
        <w:rPr>
          <w:i/>
          <w:iCs/>
        </w:rPr>
        <w:t xml:space="preserve"> </w:t>
      </w:r>
      <w:proofErr w:type="spellStart"/>
      <w:r w:rsidRPr="00786EA3">
        <w:rPr>
          <w:i/>
          <w:iCs/>
        </w:rPr>
        <w:t>Bluest</w:t>
      </w:r>
      <w:proofErr w:type="spellEnd"/>
      <w:r w:rsidRPr="00786EA3">
        <w:rPr>
          <w:i/>
          <w:iCs/>
        </w:rPr>
        <w:t xml:space="preserve"> </w:t>
      </w:r>
      <w:proofErr w:type="spellStart"/>
      <w:r w:rsidRPr="00786EA3">
        <w:rPr>
          <w:i/>
          <w:iCs/>
        </w:rPr>
        <w:t>Eye</w:t>
      </w:r>
      <w:proofErr w:type="spellEnd"/>
      <w:r w:rsidRPr="00786EA3">
        <w:rPr>
          <w:i/>
          <w:iCs/>
        </w:rPr>
        <w:t xml:space="preserve"> </w:t>
      </w:r>
      <w:r w:rsidRPr="00786EA3">
        <w:t>Toni Morrison</w:t>
      </w:r>
      <w:r>
        <w:t>ové</w:t>
      </w:r>
      <w:r w:rsidRPr="00786EA3">
        <w:t>.</w:t>
      </w:r>
      <w:r w:rsidR="002E72BB">
        <w:t xml:space="preserve"> Na práci je nutné ocenit otevřenost a přímočarost, s jakou studentka zpracovala obtížná témata násilí, znásilnění, zneužívání i sexuálního uvědomování dospívajících postav. </w:t>
      </w:r>
    </w:p>
    <w:p w14:paraId="5F9CC966" w14:textId="7026F5F1" w:rsidR="00077B0B" w:rsidRDefault="002E72BB" w:rsidP="0040671F">
      <w:pPr>
        <w:ind w:firstLine="708"/>
        <w:jc w:val="both"/>
      </w:pPr>
      <w:r>
        <w:t>V práci prokázala schopnost vlastní literární analýzy, svá tvrzení vhodně dokládá ukázkami z primárních textů</w:t>
      </w:r>
      <w:r w:rsidR="002772EF">
        <w:t xml:space="preserve"> a její závěry jsou přesvědčivé</w:t>
      </w:r>
      <w:r>
        <w:t xml:space="preserve">. V některých částech však vůbec nepracuje s kritickými zdroji, které k oběma románům existují ve značném počtu (např. str. 10-19, 24-32 – na str. 28 je sice odkaz na článek, který se tématem zabývá, ale studentka z něj čerpá pouze obecnou informaci o datech WHO), takže výrazně méně prokázala schopnost kriticky zpracovat a adekvátně využít sekundární zdroje. </w:t>
      </w:r>
      <w:r w:rsidR="0030522E">
        <w:t xml:space="preserve">V práci se sekundárními zdroji také </w:t>
      </w:r>
      <w:r w:rsidR="006B6D57">
        <w:t xml:space="preserve">často </w:t>
      </w:r>
      <w:r w:rsidR="0030522E">
        <w:t>chybí označování počátků parafrází (konce jsou vždy řádně označeny odkazem na poznámku pod čarou) ani uvedení autora v textu, takže je těžko odlišit studentčin vlastní text od parafráze ze zdroje</w:t>
      </w:r>
      <w:r w:rsidR="006B6D57">
        <w:t xml:space="preserve"> (správně je uvedeno např. na str. </w:t>
      </w:r>
      <w:r w:rsidR="0032435E">
        <w:t xml:space="preserve">35, </w:t>
      </w:r>
      <w:r w:rsidR="006B6D57">
        <w:t>39</w:t>
      </w:r>
      <w:r w:rsidR="00F07B04">
        <w:t>)</w:t>
      </w:r>
      <w:r w:rsidR="0030522E">
        <w:t xml:space="preserve">. </w:t>
      </w:r>
      <w:r w:rsidR="00F07B04">
        <w:t>I k samotnému výběru zdrojů se mohla postavit kritičtěji (viz článek cit. na str. 39, který je dostupn</w:t>
      </w:r>
      <w:r w:rsidR="005935CB">
        <w:t>ý</w:t>
      </w:r>
      <w:r w:rsidR="00F07B04">
        <w:t xml:space="preserve"> </w:t>
      </w:r>
      <w:r w:rsidR="005935CB">
        <w:t>na</w:t>
      </w:r>
      <w:r w:rsidR="00F07B04">
        <w:t> </w:t>
      </w:r>
      <w:proofErr w:type="spellStart"/>
      <w:r w:rsidR="00F07B04">
        <w:t>ResearchGate</w:t>
      </w:r>
      <w:proofErr w:type="spellEnd"/>
      <w:r w:rsidR="00F07B04">
        <w:t xml:space="preserve">, ale není dohledatelný na stránkách </w:t>
      </w:r>
      <w:r w:rsidR="005935CB">
        <w:t>časopisu</w:t>
      </w:r>
      <w:r w:rsidR="00F07B04">
        <w:t xml:space="preserve"> apod.). </w:t>
      </w:r>
      <w:r w:rsidR="00077B0B">
        <w:t>Lépe mohla také využít nastíněný teoretický kontext při samotných analýzách děl.</w:t>
      </w:r>
    </w:p>
    <w:p w14:paraId="5E9700AF" w14:textId="2176A4CB" w:rsidR="00F07B04" w:rsidRDefault="0030522E" w:rsidP="00077B0B">
      <w:pPr>
        <w:ind w:firstLine="708"/>
        <w:jc w:val="both"/>
      </w:pPr>
      <w:r>
        <w:t>Formální stránce práce je nutno vytknout zbytečné dělení</w:t>
      </w:r>
      <w:r w:rsidR="002E72BB">
        <w:t xml:space="preserve"> </w:t>
      </w:r>
      <w:r>
        <w:t>textu do kapitolek (mnohdy kratších než jedna stránka</w:t>
      </w:r>
      <w:r w:rsidR="006B6D57">
        <w:t>;</w:t>
      </w:r>
      <w:r>
        <w:t xml:space="preserve"> na </w:t>
      </w:r>
      <w:r w:rsidR="006B6D57">
        <w:t>to</w:t>
      </w:r>
      <w:r>
        <w:t xml:space="preserve"> už byla studentka upozorněna i v průběhu konzultací</w:t>
      </w:r>
      <w:r w:rsidR="006B6D57">
        <w:t>)</w:t>
      </w:r>
      <w:r w:rsidR="0032435E">
        <w:t xml:space="preserve"> a malé propojení jednotlivých částí do koherentnějšího celku, k drobnějším nedostatkům </w:t>
      </w:r>
      <w:proofErr w:type="gramStart"/>
      <w:r w:rsidR="0032435E">
        <w:t>patří</w:t>
      </w:r>
      <w:proofErr w:type="gramEnd"/>
      <w:r w:rsidR="0032435E">
        <w:t xml:space="preserve"> </w:t>
      </w:r>
      <w:r w:rsidR="006B6D57">
        <w:t>nekonzistentní mezery mezi odstavci</w:t>
      </w:r>
      <w:r w:rsidR="0032435E">
        <w:t>, občasné chyby v uvádění zdrojů v poznámkách pod čarou</w:t>
      </w:r>
      <w:r>
        <w:t xml:space="preserve">. </w:t>
      </w:r>
      <w:r w:rsidR="00346005">
        <w:t>Práce je na odpovídající jazykové úrovni</w:t>
      </w:r>
      <w:r w:rsidR="0032435E">
        <w:t>, jen občas se studentka uchyluje k vyjádřením neodpovídajícím odbornému rejstříku (např. „</w:t>
      </w:r>
      <w:proofErr w:type="spellStart"/>
      <w:r w:rsidR="0032435E">
        <w:t>they</w:t>
      </w:r>
      <w:proofErr w:type="spellEnd"/>
      <w:r w:rsidR="0032435E">
        <w:t xml:space="preserve"> </w:t>
      </w:r>
      <w:proofErr w:type="spellStart"/>
      <w:r w:rsidR="0032435E">
        <w:t>both</w:t>
      </w:r>
      <w:proofErr w:type="spellEnd"/>
      <w:r w:rsidR="0032435E">
        <w:t xml:space="preserve"> </w:t>
      </w:r>
      <w:proofErr w:type="spellStart"/>
      <w:r w:rsidR="0032435E">
        <w:t>poured</w:t>
      </w:r>
      <w:proofErr w:type="spellEnd"/>
      <w:r w:rsidR="0032435E">
        <w:t xml:space="preserve"> </w:t>
      </w:r>
      <w:proofErr w:type="spellStart"/>
      <w:r w:rsidR="0032435E">
        <w:t>their</w:t>
      </w:r>
      <w:proofErr w:type="spellEnd"/>
      <w:r w:rsidR="0032435E">
        <w:t xml:space="preserve"> </w:t>
      </w:r>
      <w:proofErr w:type="spellStart"/>
      <w:r w:rsidR="0032435E">
        <w:t>heart</w:t>
      </w:r>
      <w:proofErr w:type="spellEnd"/>
      <w:r w:rsidR="0032435E">
        <w:t xml:space="preserve"> </w:t>
      </w:r>
      <w:proofErr w:type="spellStart"/>
      <w:r w:rsidR="0032435E">
        <w:t>into</w:t>
      </w:r>
      <w:proofErr w:type="spellEnd"/>
      <w:r w:rsidR="0032435E">
        <w:t xml:space="preserve"> these </w:t>
      </w:r>
      <w:proofErr w:type="spellStart"/>
      <w:r w:rsidR="0032435E">
        <w:t>beautifully</w:t>
      </w:r>
      <w:proofErr w:type="spellEnd"/>
      <w:r w:rsidR="0032435E">
        <w:t xml:space="preserve"> </w:t>
      </w:r>
      <w:proofErr w:type="spellStart"/>
      <w:r w:rsidR="0032435E">
        <w:t>executed</w:t>
      </w:r>
      <w:proofErr w:type="spellEnd"/>
      <w:r w:rsidR="0032435E">
        <w:t xml:space="preserve"> </w:t>
      </w:r>
      <w:proofErr w:type="spellStart"/>
      <w:r w:rsidR="0032435E">
        <w:t>novels</w:t>
      </w:r>
      <w:proofErr w:type="spellEnd"/>
      <w:r w:rsidR="0032435E">
        <w:t>,“ str. 42).</w:t>
      </w:r>
      <w:r w:rsidR="00346005">
        <w:t xml:space="preserve"> </w:t>
      </w:r>
      <w:r w:rsidR="0032435E">
        <w:t>České resumé by si zasloužilo celkovou jazykovou a stylistickou korekturu.</w:t>
      </w:r>
    </w:p>
    <w:p w14:paraId="3A8C78A3" w14:textId="24343041" w:rsidR="00346005" w:rsidRPr="00346005" w:rsidRDefault="00F07B04" w:rsidP="00077B0B">
      <w:pPr>
        <w:ind w:firstLine="708"/>
        <w:jc w:val="both"/>
      </w:pPr>
      <w:r>
        <w:t xml:space="preserve">Celkově práce splňuje požadavky kladené na tento typ závěrečné práce </w:t>
      </w:r>
      <w:r w:rsidR="00346005">
        <w:t xml:space="preserve">a doporučuji </w:t>
      </w:r>
      <w:r w:rsidR="005935CB">
        <w:t xml:space="preserve">ji </w:t>
      </w:r>
      <w:r w:rsidR="00346005">
        <w:t>k</w:t>
      </w:r>
      <w:r w:rsidR="005935CB">
        <w:t> </w:t>
      </w:r>
      <w:r w:rsidR="00346005">
        <w:t>obhajobě</w:t>
      </w:r>
      <w:r w:rsidR="005935CB">
        <w:t xml:space="preserve">. Vzhledem k výše uvedeným výtkám ji </w:t>
      </w:r>
      <w:r w:rsidR="00346005">
        <w:t xml:space="preserve">hodnotím jako </w:t>
      </w:r>
      <w:r w:rsidR="005935CB">
        <w:t xml:space="preserve">slabší </w:t>
      </w:r>
      <w:r w:rsidR="00346005">
        <w:t xml:space="preserve">velmi dobrou. </w:t>
      </w:r>
    </w:p>
    <w:p w14:paraId="110FFD37" w14:textId="77777777" w:rsidR="004E7925" w:rsidRDefault="004E7925" w:rsidP="00FA23BB">
      <w:pPr>
        <w:jc w:val="both"/>
        <w:rPr>
          <w:b/>
        </w:rPr>
      </w:pPr>
    </w:p>
    <w:p w14:paraId="6B699379" w14:textId="77777777" w:rsidR="004E7925" w:rsidRDefault="004E7925" w:rsidP="00FA23BB">
      <w:pPr>
        <w:jc w:val="both"/>
        <w:rPr>
          <w:b/>
        </w:rPr>
      </w:pPr>
    </w:p>
    <w:p w14:paraId="22E96669" w14:textId="77777777" w:rsidR="007B7EF0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1D1C44">
        <w:rPr>
          <w:b/>
        </w:rPr>
        <w:t xml:space="preserve"> </w:t>
      </w:r>
    </w:p>
    <w:p w14:paraId="1F72F646" w14:textId="56810081" w:rsidR="001D1C44" w:rsidRDefault="005B368A" w:rsidP="00FA23BB">
      <w:pPr>
        <w:jc w:val="both"/>
      </w:pPr>
      <w:proofErr w:type="spellStart"/>
      <w:r>
        <w:t>What</w:t>
      </w:r>
      <w:proofErr w:type="spellEnd"/>
      <w:r>
        <w:t xml:space="preserve"> are </w:t>
      </w:r>
      <w:proofErr w:type="spellStart"/>
      <w:r>
        <w:t>some</w:t>
      </w:r>
      <w:proofErr w:type="spellEnd"/>
      <w:r>
        <w:t xml:space="preserve"> major </w:t>
      </w:r>
      <w:proofErr w:type="spellStart"/>
      <w:r>
        <w:t>studies</w:t>
      </w:r>
      <w:proofErr w:type="spellEnd"/>
      <w:r>
        <w:t xml:space="preserve"> (</w:t>
      </w:r>
      <w:proofErr w:type="spellStart"/>
      <w:r>
        <w:t>critical</w:t>
      </w:r>
      <w:proofErr w:type="spellEnd"/>
      <w:r>
        <w:t xml:space="preserve"> </w:t>
      </w:r>
      <w:proofErr w:type="spellStart"/>
      <w:r>
        <w:t>sources</w:t>
      </w:r>
      <w:proofErr w:type="spellEnd"/>
      <w:r>
        <w:t xml:space="preserve">) on </w:t>
      </w:r>
      <w:proofErr w:type="spellStart"/>
      <w:r>
        <w:t>the</w:t>
      </w:r>
      <w:proofErr w:type="spellEnd"/>
      <w:r>
        <w:t xml:space="preserve"> </w:t>
      </w:r>
      <w:proofErr w:type="spellStart"/>
      <w:r>
        <w:t>two</w:t>
      </w:r>
      <w:proofErr w:type="spellEnd"/>
      <w:r>
        <w:t xml:space="preserve"> </w:t>
      </w:r>
      <w:proofErr w:type="spellStart"/>
      <w:r>
        <w:t>novels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analyzed</w:t>
      </w:r>
      <w:proofErr w:type="spellEnd"/>
      <w:r>
        <w:t>?</w:t>
      </w:r>
    </w:p>
    <w:p w14:paraId="587FB812" w14:textId="7413C621" w:rsidR="005B368A" w:rsidRDefault="005B368A" w:rsidP="00FA23BB">
      <w:pPr>
        <w:jc w:val="both"/>
      </w:pPr>
      <w:r>
        <w:t xml:space="preserve">In </w:t>
      </w:r>
      <w:proofErr w:type="spellStart"/>
      <w:r>
        <w:t>the</w:t>
      </w:r>
      <w:proofErr w:type="spellEnd"/>
      <w:r>
        <w:t xml:space="preserve"> thesis, </w:t>
      </w:r>
      <w:proofErr w:type="spellStart"/>
      <w:r>
        <w:t>you</w:t>
      </w:r>
      <w:proofErr w:type="spellEnd"/>
      <w:r>
        <w:t xml:space="preserve"> </w:t>
      </w:r>
      <w:proofErr w:type="spellStart"/>
      <w:r>
        <w:t>stated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both</w:t>
      </w:r>
      <w:proofErr w:type="spellEnd"/>
      <w:r>
        <w:t xml:space="preserve"> </w:t>
      </w:r>
      <w:proofErr w:type="spellStart"/>
      <w:r>
        <w:t>novels</w:t>
      </w:r>
      <w:proofErr w:type="spellEnd"/>
      <w:r>
        <w:t xml:space="preserve"> </w:t>
      </w:r>
      <w:proofErr w:type="spellStart"/>
      <w:r>
        <w:t>received</w:t>
      </w:r>
      <w:proofErr w:type="spellEnd"/>
      <w:r>
        <w:t xml:space="preserve">, </w:t>
      </w:r>
      <w:proofErr w:type="spellStart"/>
      <w:r>
        <w:t>apart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critical</w:t>
      </w:r>
      <w:proofErr w:type="spellEnd"/>
      <w:r>
        <w:t xml:space="preserve"> </w:t>
      </w:r>
      <w:proofErr w:type="spellStart"/>
      <w:r>
        <w:t>acclaim</w:t>
      </w:r>
      <w:proofErr w:type="spellEnd"/>
      <w:r>
        <w:t xml:space="preserve">, </w:t>
      </w:r>
      <w:proofErr w:type="spellStart"/>
      <w:r>
        <w:t>also</w:t>
      </w:r>
      <w:proofErr w:type="spellEnd"/>
      <w:r>
        <w:t xml:space="preserve"> </w:t>
      </w:r>
      <w:proofErr w:type="spellStart"/>
      <w:r>
        <w:t>criticism</w:t>
      </w:r>
      <w:proofErr w:type="spellEnd"/>
      <w:r>
        <w:t xml:space="preserve">, </w:t>
      </w:r>
      <w:proofErr w:type="spellStart"/>
      <w:r>
        <w:t>especially</w:t>
      </w:r>
      <w:proofErr w:type="spellEnd"/>
      <w:r>
        <w:t xml:space="preserve"> for </w:t>
      </w:r>
      <w:proofErr w:type="spellStart"/>
      <w:r>
        <w:t>their</w:t>
      </w:r>
      <w:proofErr w:type="spellEnd"/>
      <w:r>
        <w:t xml:space="preserve"> open </w:t>
      </w:r>
      <w:proofErr w:type="spellStart"/>
      <w:r>
        <w:t>treatment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sexuality, abuse, and rape. </w:t>
      </w:r>
      <w:proofErr w:type="spellStart"/>
      <w:r>
        <w:t>Could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give</w:t>
      </w:r>
      <w:proofErr w:type="spellEnd"/>
      <w:r>
        <w:t xml:space="preserve"> </w:t>
      </w:r>
      <w:proofErr w:type="spellStart"/>
      <w:r>
        <w:t>some</w:t>
      </w:r>
      <w:proofErr w:type="spellEnd"/>
      <w:r>
        <w:t xml:space="preserve"> </w:t>
      </w:r>
      <w:proofErr w:type="spellStart"/>
      <w:r>
        <w:t>examples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these negative reviews </w:t>
      </w:r>
      <w:proofErr w:type="spellStart"/>
      <w:r>
        <w:t>or</w:t>
      </w:r>
      <w:proofErr w:type="spellEnd"/>
      <w:r>
        <w:t xml:space="preserve"> </w:t>
      </w:r>
      <w:proofErr w:type="spellStart"/>
      <w:r>
        <w:t>criticism</w:t>
      </w:r>
      <w:proofErr w:type="spellEnd"/>
      <w:r>
        <w:t>?</w:t>
      </w:r>
    </w:p>
    <w:p w14:paraId="1029CA32" w14:textId="77777777" w:rsidR="005935CB" w:rsidRDefault="005935CB" w:rsidP="00FA23BB">
      <w:pPr>
        <w:jc w:val="both"/>
      </w:pPr>
    </w:p>
    <w:p w14:paraId="343C7A86" w14:textId="77777777" w:rsidR="005935CB" w:rsidRDefault="005935CB" w:rsidP="00FA23BB">
      <w:pPr>
        <w:jc w:val="both"/>
      </w:pPr>
    </w:p>
    <w:p w14:paraId="08CE6F91" w14:textId="77777777"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182B4BD7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4A4D35C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605E04B2" w14:textId="77777777"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5B4F92">
              <w:t>–</w:t>
            </w:r>
            <w:r w:rsidRPr="002173C8">
              <w:t xml:space="preserve"> </w:t>
            </w:r>
            <w:proofErr w:type="gramStart"/>
            <w:r w:rsidR="005B4F92">
              <w:t>A,B</w:t>
            </w:r>
            <w:proofErr w:type="gramEnd"/>
            <w:r w:rsidR="005B4F92">
              <w:t>,C,D,E</w:t>
            </w:r>
            <w:r w:rsidR="001D1C44">
              <w:t>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1CDCEAD" w14:textId="321C11C9" w:rsidR="00FA23BB" w:rsidRPr="009B6022" w:rsidRDefault="0040671F" w:rsidP="0028301F">
            <w:pPr>
              <w:spacing w:line="360" w:lineRule="auto"/>
              <w:jc w:val="center"/>
            </w:pPr>
            <w:r>
              <w:t>D</w:t>
            </w:r>
          </w:p>
        </w:tc>
      </w:tr>
    </w:tbl>
    <w:p w14:paraId="52E56223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07547A01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5043CB0F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07459315" w14:textId="77777777" w:rsidR="00FA23BB" w:rsidRDefault="00FA23BB" w:rsidP="00FA23BB">
      <w:pPr>
        <w:jc w:val="both"/>
      </w:pPr>
    </w:p>
    <w:p w14:paraId="3CC39E18" w14:textId="60937611" w:rsidR="00A54838" w:rsidRDefault="4D0A12FB" w:rsidP="00A54838">
      <w:pPr>
        <w:jc w:val="both"/>
      </w:pPr>
      <w:r>
        <w:t>Dne:</w:t>
      </w:r>
      <w:r w:rsidR="00FA23BB">
        <w:tab/>
      </w:r>
      <w:r w:rsidR="00A427B4">
        <w:t>16. 8</w:t>
      </w:r>
      <w:r>
        <w:t>. 202</w:t>
      </w:r>
      <w:r w:rsidR="00A427B4">
        <w:t>4</w:t>
      </w:r>
      <w:r w:rsidR="00FA23BB">
        <w:tab/>
      </w:r>
      <w:r w:rsidR="00FA23BB">
        <w:tab/>
      </w:r>
      <w:r w:rsidR="00FA23BB">
        <w:tab/>
      </w:r>
      <w:r w:rsidR="00FA23BB">
        <w:tab/>
      </w:r>
      <w:r w:rsidR="00FA23BB">
        <w:tab/>
      </w:r>
      <w:r>
        <w:t>...........................................................</w:t>
      </w:r>
    </w:p>
    <w:p w14:paraId="6359CDC7" w14:textId="4C2BFC35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346005">
        <w:t>vedoucí</w:t>
      </w:r>
      <w:r>
        <w:t xml:space="preserve"> práce</w:t>
      </w:r>
    </w:p>
    <w:p w14:paraId="6537F28F" w14:textId="77777777" w:rsidR="00A54838" w:rsidRDefault="00A54838" w:rsidP="00A54838">
      <w:pPr>
        <w:pStyle w:val="Nadpis4"/>
        <w:spacing w:before="60"/>
        <w:jc w:val="center"/>
      </w:pPr>
    </w:p>
    <w:p w14:paraId="6DFB9E20" w14:textId="77777777" w:rsidR="005B4F92" w:rsidRDefault="005B4F92" w:rsidP="005B4F92"/>
    <w:p w14:paraId="70DF9E56" w14:textId="77777777" w:rsidR="005B4F92" w:rsidRDefault="005B4F92" w:rsidP="005B4F92"/>
    <w:p w14:paraId="6A2642C2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228602">
    <w:abstractNumId w:val="0"/>
  </w:num>
  <w:num w:numId="2" w16cid:durableId="9740660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028C9"/>
    <w:rsid w:val="000102D1"/>
    <w:rsid w:val="000166BA"/>
    <w:rsid w:val="000251B5"/>
    <w:rsid w:val="00026A8A"/>
    <w:rsid w:val="00037FA5"/>
    <w:rsid w:val="000474EA"/>
    <w:rsid w:val="0005327D"/>
    <w:rsid w:val="00056F09"/>
    <w:rsid w:val="00057C14"/>
    <w:rsid w:val="000662CD"/>
    <w:rsid w:val="00077B0B"/>
    <w:rsid w:val="00085464"/>
    <w:rsid w:val="000A0C25"/>
    <w:rsid w:val="000B2F38"/>
    <w:rsid w:val="000B5708"/>
    <w:rsid w:val="000B5A26"/>
    <w:rsid w:val="000C6CF6"/>
    <w:rsid w:val="000D3669"/>
    <w:rsid w:val="000D7944"/>
    <w:rsid w:val="000F2FE5"/>
    <w:rsid w:val="001016CD"/>
    <w:rsid w:val="00102656"/>
    <w:rsid w:val="00103DD2"/>
    <w:rsid w:val="001131E2"/>
    <w:rsid w:val="0012103A"/>
    <w:rsid w:val="0012239C"/>
    <w:rsid w:val="0013409C"/>
    <w:rsid w:val="00147E58"/>
    <w:rsid w:val="00151CD9"/>
    <w:rsid w:val="00154BE4"/>
    <w:rsid w:val="001622DE"/>
    <w:rsid w:val="001707D8"/>
    <w:rsid w:val="001805BC"/>
    <w:rsid w:val="001C35F4"/>
    <w:rsid w:val="001C6D4E"/>
    <w:rsid w:val="001D1C44"/>
    <w:rsid w:val="001E08F7"/>
    <w:rsid w:val="001F2699"/>
    <w:rsid w:val="002071ED"/>
    <w:rsid w:val="002126A4"/>
    <w:rsid w:val="002134E3"/>
    <w:rsid w:val="0021613B"/>
    <w:rsid w:val="002173C8"/>
    <w:rsid w:val="002217E9"/>
    <w:rsid w:val="0023410E"/>
    <w:rsid w:val="002348F4"/>
    <w:rsid w:val="00243C22"/>
    <w:rsid w:val="00250F8F"/>
    <w:rsid w:val="00251D2F"/>
    <w:rsid w:val="00265DEA"/>
    <w:rsid w:val="002734D9"/>
    <w:rsid w:val="0027418A"/>
    <w:rsid w:val="002772EF"/>
    <w:rsid w:val="0028301F"/>
    <w:rsid w:val="00297EEB"/>
    <w:rsid w:val="002A441D"/>
    <w:rsid w:val="002B2382"/>
    <w:rsid w:val="002B3F72"/>
    <w:rsid w:val="002C7821"/>
    <w:rsid w:val="002D1665"/>
    <w:rsid w:val="002E69B6"/>
    <w:rsid w:val="002E72BB"/>
    <w:rsid w:val="002F1CD9"/>
    <w:rsid w:val="0030522E"/>
    <w:rsid w:val="00305C53"/>
    <w:rsid w:val="00314626"/>
    <w:rsid w:val="003220B2"/>
    <w:rsid w:val="0032435E"/>
    <w:rsid w:val="0033145F"/>
    <w:rsid w:val="00346005"/>
    <w:rsid w:val="00352364"/>
    <w:rsid w:val="00380793"/>
    <w:rsid w:val="00381DBB"/>
    <w:rsid w:val="00394721"/>
    <w:rsid w:val="003D0434"/>
    <w:rsid w:val="003D1CF1"/>
    <w:rsid w:val="003D25A1"/>
    <w:rsid w:val="003E5A76"/>
    <w:rsid w:val="003E67B5"/>
    <w:rsid w:val="00403ED7"/>
    <w:rsid w:val="0040671F"/>
    <w:rsid w:val="0041607A"/>
    <w:rsid w:val="00422445"/>
    <w:rsid w:val="00434544"/>
    <w:rsid w:val="00441E0C"/>
    <w:rsid w:val="00444AF4"/>
    <w:rsid w:val="004515BA"/>
    <w:rsid w:val="00452B29"/>
    <w:rsid w:val="004810A9"/>
    <w:rsid w:val="004835F5"/>
    <w:rsid w:val="004928D9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1466D"/>
    <w:rsid w:val="00516E98"/>
    <w:rsid w:val="00534FB5"/>
    <w:rsid w:val="00542E64"/>
    <w:rsid w:val="00544730"/>
    <w:rsid w:val="00557689"/>
    <w:rsid w:val="0055772F"/>
    <w:rsid w:val="00557AC2"/>
    <w:rsid w:val="0056438D"/>
    <w:rsid w:val="005746F4"/>
    <w:rsid w:val="005912F4"/>
    <w:rsid w:val="005935CB"/>
    <w:rsid w:val="005A3144"/>
    <w:rsid w:val="005A60CC"/>
    <w:rsid w:val="005B0992"/>
    <w:rsid w:val="005B2528"/>
    <w:rsid w:val="005B368A"/>
    <w:rsid w:val="005B4F92"/>
    <w:rsid w:val="005C5E84"/>
    <w:rsid w:val="005E2BF8"/>
    <w:rsid w:val="005F0E9A"/>
    <w:rsid w:val="005F114A"/>
    <w:rsid w:val="005F5EC5"/>
    <w:rsid w:val="006000B1"/>
    <w:rsid w:val="00604B9F"/>
    <w:rsid w:val="00607508"/>
    <w:rsid w:val="00616D43"/>
    <w:rsid w:val="00620853"/>
    <w:rsid w:val="006327B4"/>
    <w:rsid w:val="00633DA6"/>
    <w:rsid w:val="00666239"/>
    <w:rsid w:val="00670B4E"/>
    <w:rsid w:val="00681E3B"/>
    <w:rsid w:val="006963CD"/>
    <w:rsid w:val="006A4DC9"/>
    <w:rsid w:val="006A5876"/>
    <w:rsid w:val="006A5C98"/>
    <w:rsid w:val="006B6D57"/>
    <w:rsid w:val="006C42C2"/>
    <w:rsid w:val="006D564B"/>
    <w:rsid w:val="006D6B6A"/>
    <w:rsid w:val="006E010E"/>
    <w:rsid w:val="00704B33"/>
    <w:rsid w:val="00706299"/>
    <w:rsid w:val="00714772"/>
    <w:rsid w:val="007157BC"/>
    <w:rsid w:val="007169B0"/>
    <w:rsid w:val="00721639"/>
    <w:rsid w:val="007277C0"/>
    <w:rsid w:val="007401C3"/>
    <w:rsid w:val="00764C40"/>
    <w:rsid w:val="007660E2"/>
    <w:rsid w:val="00771FD6"/>
    <w:rsid w:val="00774878"/>
    <w:rsid w:val="007749B5"/>
    <w:rsid w:val="00786EA3"/>
    <w:rsid w:val="0079040B"/>
    <w:rsid w:val="00794791"/>
    <w:rsid w:val="007B2527"/>
    <w:rsid w:val="007B43AD"/>
    <w:rsid w:val="007B7EF0"/>
    <w:rsid w:val="007D305E"/>
    <w:rsid w:val="007D5A32"/>
    <w:rsid w:val="00854424"/>
    <w:rsid w:val="008563FC"/>
    <w:rsid w:val="00866557"/>
    <w:rsid w:val="00872749"/>
    <w:rsid w:val="0088094F"/>
    <w:rsid w:val="00884A2E"/>
    <w:rsid w:val="0089386D"/>
    <w:rsid w:val="008A15CF"/>
    <w:rsid w:val="008A793D"/>
    <w:rsid w:val="008C14FC"/>
    <w:rsid w:val="008C1D86"/>
    <w:rsid w:val="008D5364"/>
    <w:rsid w:val="0090311D"/>
    <w:rsid w:val="009031E0"/>
    <w:rsid w:val="00904DC1"/>
    <w:rsid w:val="00907746"/>
    <w:rsid w:val="0091265B"/>
    <w:rsid w:val="0092551E"/>
    <w:rsid w:val="00966D0E"/>
    <w:rsid w:val="0098138A"/>
    <w:rsid w:val="0099001C"/>
    <w:rsid w:val="00994206"/>
    <w:rsid w:val="009A2C6D"/>
    <w:rsid w:val="009A308C"/>
    <w:rsid w:val="009A6735"/>
    <w:rsid w:val="009B0F85"/>
    <w:rsid w:val="009B6022"/>
    <w:rsid w:val="009B7438"/>
    <w:rsid w:val="009B7C99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400D2"/>
    <w:rsid w:val="00A427B4"/>
    <w:rsid w:val="00A54838"/>
    <w:rsid w:val="00A65D9C"/>
    <w:rsid w:val="00A76ABA"/>
    <w:rsid w:val="00A83ED0"/>
    <w:rsid w:val="00A86206"/>
    <w:rsid w:val="00AA20E5"/>
    <w:rsid w:val="00AA7C40"/>
    <w:rsid w:val="00AB3E4D"/>
    <w:rsid w:val="00AB5D90"/>
    <w:rsid w:val="00AB76F8"/>
    <w:rsid w:val="00AC6A5D"/>
    <w:rsid w:val="00AD0DB9"/>
    <w:rsid w:val="00B01680"/>
    <w:rsid w:val="00B134BD"/>
    <w:rsid w:val="00B14180"/>
    <w:rsid w:val="00B201D7"/>
    <w:rsid w:val="00B2458B"/>
    <w:rsid w:val="00B24E9A"/>
    <w:rsid w:val="00B641BF"/>
    <w:rsid w:val="00B6499B"/>
    <w:rsid w:val="00B64DE1"/>
    <w:rsid w:val="00B72D51"/>
    <w:rsid w:val="00B74367"/>
    <w:rsid w:val="00B77F0C"/>
    <w:rsid w:val="00B917F2"/>
    <w:rsid w:val="00B919B0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C44"/>
    <w:rsid w:val="00C5339D"/>
    <w:rsid w:val="00C56A02"/>
    <w:rsid w:val="00C656A6"/>
    <w:rsid w:val="00C81484"/>
    <w:rsid w:val="00C859B6"/>
    <w:rsid w:val="00C86E26"/>
    <w:rsid w:val="00C92EC4"/>
    <w:rsid w:val="00CA2FBC"/>
    <w:rsid w:val="00CA32CC"/>
    <w:rsid w:val="00CB1594"/>
    <w:rsid w:val="00CB18FE"/>
    <w:rsid w:val="00CB759B"/>
    <w:rsid w:val="00CB797A"/>
    <w:rsid w:val="00CB7B4E"/>
    <w:rsid w:val="00CB7B50"/>
    <w:rsid w:val="00CC5A6E"/>
    <w:rsid w:val="00CC6099"/>
    <w:rsid w:val="00CD19B4"/>
    <w:rsid w:val="00CD656D"/>
    <w:rsid w:val="00CE2FEF"/>
    <w:rsid w:val="00CF0899"/>
    <w:rsid w:val="00CF5487"/>
    <w:rsid w:val="00D004F7"/>
    <w:rsid w:val="00D0415A"/>
    <w:rsid w:val="00D129CF"/>
    <w:rsid w:val="00D1424E"/>
    <w:rsid w:val="00D15E06"/>
    <w:rsid w:val="00D20B91"/>
    <w:rsid w:val="00D2400C"/>
    <w:rsid w:val="00D245D0"/>
    <w:rsid w:val="00D3601F"/>
    <w:rsid w:val="00D640FB"/>
    <w:rsid w:val="00D707D6"/>
    <w:rsid w:val="00D710B3"/>
    <w:rsid w:val="00D76E57"/>
    <w:rsid w:val="00D82884"/>
    <w:rsid w:val="00D83316"/>
    <w:rsid w:val="00D84C7F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5E61"/>
    <w:rsid w:val="00E26BEA"/>
    <w:rsid w:val="00E32B89"/>
    <w:rsid w:val="00E60926"/>
    <w:rsid w:val="00E634F1"/>
    <w:rsid w:val="00E72A5B"/>
    <w:rsid w:val="00E80E64"/>
    <w:rsid w:val="00E81894"/>
    <w:rsid w:val="00E81E82"/>
    <w:rsid w:val="00E958EA"/>
    <w:rsid w:val="00EB05AA"/>
    <w:rsid w:val="00EC2E94"/>
    <w:rsid w:val="00ED1254"/>
    <w:rsid w:val="00ED1C33"/>
    <w:rsid w:val="00EF3757"/>
    <w:rsid w:val="00EF755F"/>
    <w:rsid w:val="00F02210"/>
    <w:rsid w:val="00F03E83"/>
    <w:rsid w:val="00F07B04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36C2"/>
    <w:rsid w:val="00FF6FFF"/>
    <w:rsid w:val="4D0A1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31381E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64572F11-E364-4110-B3EF-29A18F7EDA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613</Words>
  <Characters>3696</Characters>
  <Application>Microsoft Office Word</Application>
  <DocSecurity>0</DocSecurity>
  <Lines>132</Lines>
  <Paragraphs>68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4241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reviewer</cp:lastModifiedBy>
  <cp:revision>8</cp:revision>
  <cp:lastPrinted>2017-01-23T19:14:00Z</cp:lastPrinted>
  <dcterms:created xsi:type="dcterms:W3CDTF">2024-08-17T12:59:00Z</dcterms:created>
  <dcterms:modified xsi:type="dcterms:W3CDTF">2024-08-19T07:16:00Z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caf9ec5f9d4959c1f0ae5f519d118223dfa89241c8b5dcd692cc8ca7b35d929a</vt:lpwstr>
  </property>
</Properties>
</file>