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4B2BD8">
        <w:rPr>
          <w:b/>
          <w:i/>
          <w:sz w:val="32"/>
          <w:szCs w:val="32"/>
        </w:rPr>
        <w:t>oponentky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4B2BD8">
        <w:rPr>
          <w:b/>
        </w:rPr>
        <w:tab/>
      </w:r>
      <w:r w:rsidR="004B2BD8">
        <w:rPr>
          <w:b/>
        </w:rPr>
        <w:tab/>
        <w:t xml:space="preserve"> Bc. Anna ŠENFELDROVÁ</w:t>
      </w:r>
    </w:p>
    <w:p w:rsidR="00080D7A" w:rsidRPr="00BD54FF" w:rsidRDefault="00080D7A" w:rsidP="004B2BD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B2BD8">
        <w:rPr>
          <w:b/>
        </w:rPr>
        <w:t>Josef Zeman (1867-1961) osobnost české speciální pedagogiky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B2BD8">
        <w:rPr>
          <w:b/>
        </w:rPr>
        <w:tab/>
        <w:t xml:space="preserve">prof. PhDr. Karel Rýdl, CSc.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B2BD8">
        <w:rPr>
          <w:b/>
        </w:rPr>
        <w:t>2020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85434">
        <w:rPr>
          <w:b/>
        </w:rPr>
        <w:t>ka</w:t>
      </w:r>
      <w:r>
        <w:rPr>
          <w:b/>
        </w:rPr>
        <w:t xml:space="preserve"> práce:</w:t>
      </w:r>
      <w:r w:rsidR="00785434">
        <w:rPr>
          <w:b/>
        </w:rPr>
        <w:tab/>
      </w:r>
      <w:r w:rsidR="00785434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75418" w:rsidRDefault="00D17F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75418" w:rsidRDefault="00875418" w:rsidP="00021267">
            <w:pPr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75418" w:rsidRDefault="00875418" w:rsidP="00021267">
            <w:pPr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2</w:t>
            </w:r>
            <w:r w:rsidR="00D17F50">
              <w:rPr>
                <w:sz w:val="22"/>
                <w:szCs w:val="22"/>
              </w:rPr>
              <w:t>-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75418" w:rsidRDefault="0087541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75418" w:rsidRDefault="0087541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75418" w:rsidRDefault="0087541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75418" w:rsidRDefault="00875418" w:rsidP="00021267">
            <w:pPr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75418" w:rsidRDefault="00875418" w:rsidP="00021267">
            <w:pPr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75418" w:rsidRDefault="00875418" w:rsidP="00021267">
            <w:pPr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7541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75418" w:rsidRDefault="00D17F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75418" w:rsidRDefault="00875418" w:rsidP="00021267">
            <w:pPr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7541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875418" w:rsidRDefault="00875418" w:rsidP="00021267">
            <w:pPr>
              <w:jc w:val="center"/>
              <w:rPr>
                <w:sz w:val="22"/>
                <w:szCs w:val="22"/>
              </w:rPr>
            </w:pPr>
            <w:r w:rsidRPr="00875418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875418" w:rsidRDefault="00D17F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75418" w:rsidRDefault="00D17F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E70CF8" w:rsidRPr="004F25ED" w:rsidRDefault="00E70CF8" w:rsidP="00E70CF8">
      <w:pPr>
        <w:spacing w:before="120" w:line="360" w:lineRule="auto"/>
        <w:jc w:val="both"/>
        <w:rPr>
          <w:sz w:val="22"/>
          <w:szCs w:val="22"/>
        </w:rPr>
      </w:pPr>
      <w:r w:rsidRPr="004F25ED">
        <w:rPr>
          <w:b/>
          <w:sz w:val="22"/>
          <w:szCs w:val="22"/>
        </w:rPr>
        <w:lastRenderedPageBreak/>
        <w:t xml:space="preserve">Slovní </w:t>
      </w:r>
      <w:r w:rsidR="00B41B01">
        <w:rPr>
          <w:b/>
          <w:sz w:val="22"/>
          <w:szCs w:val="22"/>
        </w:rPr>
        <w:t xml:space="preserve">vyjádření k hodnocení diplomové </w:t>
      </w:r>
      <w:bookmarkStart w:id="0" w:name="_GoBack"/>
      <w:bookmarkEnd w:id="0"/>
      <w:r w:rsidRPr="004F25ED">
        <w:rPr>
          <w:b/>
          <w:sz w:val="22"/>
          <w:szCs w:val="22"/>
        </w:rPr>
        <w:t>práce:</w:t>
      </w:r>
    </w:p>
    <w:p w:rsidR="00EE6B5F" w:rsidRDefault="00E70CF8" w:rsidP="00EE6B5F">
      <w:p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Autorka si zvolila </w:t>
      </w:r>
      <w:r w:rsidR="001956EE">
        <w:rPr>
          <w:bCs/>
          <w:sz w:val="22"/>
          <w:szCs w:val="22"/>
        </w:rPr>
        <w:t xml:space="preserve">zajímavé speciálně pedagogické </w:t>
      </w:r>
      <w:r>
        <w:rPr>
          <w:bCs/>
          <w:sz w:val="22"/>
          <w:szCs w:val="22"/>
        </w:rPr>
        <w:t xml:space="preserve">téma diplomové práce, které se týká významné </w:t>
      </w:r>
      <w:r w:rsidR="00C934DF">
        <w:rPr>
          <w:bCs/>
          <w:sz w:val="22"/>
          <w:szCs w:val="22"/>
        </w:rPr>
        <w:t xml:space="preserve">historické </w:t>
      </w:r>
      <w:r>
        <w:rPr>
          <w:bCs/>
          <w:sz w:val="22"/>
          <w:szCs w:val="22"/>
        </w:rPr>
        <w:t>osobnosti spec</w:t>
      </w:r>
      <w:r w:rsidR="00C934DF">
        <w:rPr>
          <w:bCs/>
          <w:sz w:val="22"/>
          <w:szCs w:val="22"/>
        </w:rPr>
        <w:t xml:space="preserve">iální pedagogiky Josefa Zemana a jeho vlivu na současnou speciální a resocializační pedagogiku. Rozsahem je pro tento druh práce hraniční </w:t>
      </w:r>
      <w:r w:rsidR="00E62289">
        <w:rPr>
          <w:bCs/>
          <w:sz w:val="22"/>
          <w:szCs w:val="22"/>
        </w:rPr>
        <w:t xml:space="preserve">– s. 10-48 odborného textu. </w:t>
      </w:r>
      <w:r w:rsidR="00EE6B5F">
        <w:rPr>
          <w:bCs/>
          <w:sz w:val="22"/>
          <w:szCs w:val="22"/>
        </w:rPr>
        <w:t>C</w:t>
      </w:r>
      <w:r w:rsidR="00EE6B5F">
        <w:rPr>
          <w:bCs/>
          <w:sz w:val="22"/>
          <w:szCs w:val="22"/>
        </w:rPr>
        <w:t xml:space="preserve">íl práce autorka zaměřila na sledování snahy Josefa Zemana v oblasti speciální a resocializační pedagogiky.   </w:t>
      </w:r>
    </w:p>
    <w:p w:rsidR="00567469" w:rsidRDefault="00E62289" w:rsidP="008038FA">
      <w:p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Text je soustředěn do 8 kapitol – Josef Zeman, Snahy Josefa Zemana v oblasti speciálního školství, Zemanovy črty z pedopatologie, Speciální pedagogika, Mentální postižení, Resocializační pedagogika, Čtyři různé pohledy na metody resocializační pedagogiky, Zemanův odkaz k dnešku. Opodstatněnost a návaznost některých kapitol</w:t>
      </w:r>
      <w:r w:rsidR="001956EE">
        <w:rPr>
          <w:bCs/>
          <w:sz w:val="22"/>
          <w:szCs w:val="22"/>
        </w:rPr>
        <w:t xml:space="preserve"> postrádá logiku, chybí celkový přehled a analýza Zemanových prací, které měly konkrétní dopad na oblast jednotlivé subsystémy speciální pedagogiky – tyflopedii, psychopedii, etopedii, somatopedii a samotnou teorii a praxi speciální pedagogiky. </w:t>
      </w:r>
      <w:r>
        <w:rPr>
          <w:bCs/>
          <w:sz w:val="22"/>
          <w:szCs w:val="22"/>
        </w:rPr>
        <w:t xml:space="preserve"> </w:t>
      </w:r>
      <w:r w:rsidR="00567469" w:rsidRPr="00567469">
        <w:rPr>
          <w:bCs/>
          <w:sz w:val="22"/>
          <w:szCs w:val="22"/>
        </w:rPr>
        <w:t>Schopnost logického vyjádření vlastních myšlenek a vyvození závěrů</w:t>
      </w:r>
      <w:r w:rsidR="00567469">
        <w:rPr>
          <w:bCs/>
          <w:sz w:val="22"/>
          <w:szCs w:val="22"/>
        </w:rPr>
        <w:t xml:space="preserve"> postrádá odbornou terminologickou kvalitu. </w:t>
      </w:r>
      <w:r w:rsidR="00EE6B5F">
        <w:rPr>
          <w:bCs/>
          <w:sz w:val="22"/>
          <w:szCs w:val="22"/>
        </w:rPr>
        <w:t>Autorka mohla doplnit text historickou dokumentací, která je k dispozici.</w:t>
      </w:r>
      <w:r w:rsidR="00567469">
        <w:rPr>
          <w:bCs/>
          <w:sz w:val="22"/>
          <w:szCs w:val="22"/>
        </w:rPr>
        <w:t xml:space="preserve"> </w:t>
      </w:r>
      <w:r w:rsidR="008038FA" w:rsidRPr="008038FA">
        <w:rPr>
          <w:bCs/>
          <w:sz w:val="22"/>
          <w:szCs w:val="22"/>
        </w:rPr>
        <w:t>Připomínky k textu:</w:t>
      </w:r>
      <w:r w:rsidR="008038FA">
        <w:rPr>
          <w:bCs/>
          <w:sz w:val="22"/>
          <w:szCs w:val="22"/>
        </w:rPr>
        <w:t xml:space="preserve"> u</w:t>
      </w:r>
      <w:r w:rsidR="008038FA" w:rsidRPr="008038FA">
        <w:rPr>
          <w:bCs/>
          <w:sz w:val="22"/>
          <w:szCs w:val="22"/>
        </w:rPr>
        <w:t xml:space="preserve"> Sovákova dělení speciální pedagogiky chybí surdopedie.</w:t>
      </w:r>
    </w:p>
    <w:p w:rsidR="00EE6B5F" w:rsidRDefault="00EE6B5F" w:rsidP="00EE6B5F">
      <w:p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Co se týká práce s literaturou </w:t>
      </w:r>
      <w:r w:rsidR="00567469">
        <w:rPr>
          <w:bCs/>
          <w:sz w:val="22"/>
          <w:szCs w:val="22"/>
        </w:rPr>
        <w:t>a se zdroji, je citován dostatečný počet -</w:t>
      </w:r>
      <w:r>
        <w:rPr>
          <w:bCs/>
          <w:sz w:val="22"/>
          <w:szCs w:val="22"/>
        </w:rPr>
        <w:t xml:space="preserve"> 29 zdrojů tištěných, 2 sborníky, 2 </w:t>
      </w:r>
      <w:r w:rsidR="00567469">
        <w:rPr>
          <w:bCs/>
          <w:sz w:val="22"/>
          <w:szCs w:val="22"/>
        </w:rPr>
        <w:t xml:space="preserve">legislativní normy, 10 periodik, ale na kvalitě práce se jejich odraz výrazně neprojevil. </w:t>
      </w:r>
      <w:r>
        <w:rPr>
          <w:bCs/>
          <w:sz w:val="22"/>
          <w:szCs w:val="22"/>
        </w:rPr>
        <w:t xml:space="preserve"> </w:t>
      </w:r>
      <w:r w:rsidR="00567469">
        <w:rPr>
          <w:bCs/>
          <w:sz w:val="22"/>
          <w:szCs w:val="22"/>
        </w:rPr>
        <w:t>Dodržení</w:t>
      </w:r>
      <w:r w:rsidR="00567469" w:rsidRPr="00567469">
        <w:rPr>
          <w:bCs/>
          <w:sz w:val="22"/>
          <w:szCs w:val="22"/>
        </w:rPr>
        <w:t xml:space="preserve"> bibliografických norem ČSN ISO 690</w:t>
      </w:r>
      <w:r w:rsidR="00567469">
        <w:rPr>
          <w:bCs/>
          <w:sz w:val="22"/>
          <w:szCs w:val="22"/>
        </w:rPr>
        <w:t xml:space="preserve"> bylo v práci respektováno.</w:t>
      </w:r>
    </w:p>
    <w:p w:rsidR="00E70CF8" w:rsidRPr="002B2EA9" w:rsidRDefault="002B2EA9" w:rsidP="008038FA">
      <w:p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K formální úpravě a náležitostem</w:t>
      </w:r>
      <w:r w:rsidRPr="002B2EA9">
        <w:rPr>
          <w:bCs/>
          <w:sz w:val="22"/>
          <w:szCs w:val="22"/>
        </w:rPr>
        <w:t xml:space="preserve"> práce </w:t>
      </w:r>
      <w:r w:rsidR="008038FA">
        <w:rPr>
          <w:bCs/>
          <w:sz w:val="22"/>
          <w:szCs w:val="22"/>
        </w:rPr>
        <w:t>zásadnější připomínky jako oponentka nemám. Převáž</w:t>
      </w:r>
      <w:r>
        <w:rPr>
          <w:bCs/>
          <w:sz w:val="22"/>
          <w:szCs w:val="22"/>
        </w:rPr>
        <w:t xml:space="preserve">ně </w:t>
      </w:r>
      <w:r w:rsidR="008038FA">
        <w:rPr>
          <w:bCs/>
          <w:sz w:val="22"/>
          <w:szCs w:val="22"/>
        </w:rPr>
        <w:t xml:space="preserve">jsou </w:t>
      </w:r>
      <w:r w:rsidR="00E70CF8" w:rsidRPr="004F25ED">
        <w:rPr>
          <w:bCs/>
          <w:sz w:val="22"/>
          <w:szCs w:val="22"/>
        </w:rPr>
        <w:t>v souladu s</w:t>
      </w:r>
      <w:r w:rsidR="008038FA">
        <w:rPr>
          <w:bCs/>
          <w:sz w:val="22"/>
          <w:szCs w:val="22"/>
        </w:rPr>
        <w:t xml:space="preserve">e směrnicí FF UPa, ovšem připomínky mám k jazykové a terminologické úrovni. Objevují se pravopisné nedostatky – 3. kapitola by měla mít pravopisně správný název Zemanovy Črty z pedopatologie, </w:t>
      </w:r>
      <w:r>
        <w:rPr>
          <w:bCs/>
          <w:sz w:val="22"/>
          <w:szCs w:val="22"/>
        </w:rPr>
        <w:t xml:space="preserve">na </w:t>
      </w:r>
      <w:r w:rsidR="008038FA">
        <w:rPr>
          <w:bCs/>
          <w:sz w:val="22"/>
          <w:szCs w:val="22"/>
        </w:rPr>
        <w:t>s. 31 6.3</w:t>
      </w:r>
      <w:r>
        <w:rPr>
          <w:bCs/>
          <w:sz w:val="22"/>
          <w:szCs w:val="22"/>
        </w:rPr>
        <w:t xml:space="preserve"> - …</w:t>
      </w:r>
      <w:r w:rsidR="008038FA">
        <w:rPr>
          <w:bCs/>
          <w:sz w:val="22"/>
          <w:szCs w:val="22"/>
        </w:rPr>
        <w:t xml:space="preserve"> inovativní přístupy by se </w:t>
      </w:r>
      <w:r w:rsidR="008038FA" w:rsidRPr="002B2EA9">
        <w:rPr>
          <w:bCs/>
          <w:i/>
          <w:sz w:val="22"/>
          <w:szCs w:val="22"/>
        </w:rPr>
        <w:t>nerozvíjeli/y</w:t>
      </w:r>
      <w:r>
        <w:rPr>
          <w:bCs/>
          <w:i/>
          <w:sz w:val="22"/>
          <w:szCs w:val="22"/>
        </w:rPr>
        <w:t xml:space="preserve">. </w:t>
      </w:r>
      <w:r>
        <w:rPr>
          <w:bCs/>
          <w:sz w:val="22"/>
          <w:szCs w:val="22"/>
        </w:rPr>
        <w:t xml:space="preserve">Nedostatky se objevují i u členění vět.  </w:t>
      </w:r>
    </w:p>
    <w:p w:rsidR="002B2EA9" w:rsidRDefault="001C126A" w:rsidP="0082081A">
      <w:p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Shrneme-li výsledek diplomové práce, pak bádání v oblasti významu osobnosti Josefa Zemana </w:t>
      </w:r>
      <w:r>
        <w:rPr>
          <w:bCs/>
          <w:sz w:val="22"/>
          <w:szCs w:val="22"/>
        </w:rPr>
        <w:t xml:space="preserve">pro speciální i resocializační pedagogiku </w:t>
      </w:r>
      <w:r>
        <w:rPr>
          <w:bCs/>
          <w:sz w:val="22"/>
          <w:szCs w:val="22"/>
        </w:rPr>
        <w:t>si zasloužilo větší pozornost.</w:t>
      </w:r>
    </w:p>
    <w:p w:rsidR="001C126A" w:rsidRDefault="001C126A" w:rsidP="0082081A">
      <w:pPr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B2EA9" w:rsidRDefault="002B2EA9" w:rsidP="002B2EA9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>V čem spatřuje autorka zásadní význam díla Josefa Zemana pro speciální a resocializační pedagogiku?</w:t>
      </w:r>
    </w:p>
    <w:p w:rsidR="00080D7A" w:rsidRDefault="002B2EA9" w:rsidP="00970C93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>Jaký měl pohled J. Zeman na inkluzi?</w:t>
      </w:r>
    </w:p>
    <w:p w:rsidR="00970C93" w:rsidRPr="00970C93" w:rsidRDefault="00970C93" w:rsidP="00970C93">
      <w:pPr>
        <w:pStyle w:val="Odstavecseseznamem"/>
        <w:jc w:val="both"/>
        <w:rPr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970C93" w:rsidP="00080D7A">
            <w:pPr>
              <w:spacing w:before="120" w:line="360" w:lineRule="auto"/>
              <w:jc w:val="both"/>
            </w:pPr>
            <w:r w:rsidRPr="004F25ED">
              <w:rPr>
                <w:sz w:val="22"/>
                <w:szCs w:val="22"/>
              </w:rPr>
              <w:t>A – B – C – D  – E – F (vyberte)</w:t>
            </w:r>
          </w:p>
        </w:tc>
        <w:tc>
          <w:tcPr>
            <w:tcW w:w="3780" w:type="dxa"/>
          </w:tcPr>
          <w:p w:rsidR="003239D3" w:rsidRPr="00BD54FF" w:rsidRDefault="00970C93" w:rsidP="00970C9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970C93" w:rsidRDefault="00970C93" w:rsidP="00080D7A">
      <w:pPr>
        <w:jc w:val="both"/>
      </w:pPr>
      <w:r>
        <w:t>D</w:t>
      </w:r>
      <w:r w:rsidR="00080D7A" w:rsidRPr="00BD54FF">
        <w:t>ne:</w:t>
      </w:r>
      <w:r>
        <w:t xml:space="preserve"> </w:t>
      </w:r>
      <w:r w:rsidR="00080D7A" w:rsidRPr="00BD54FF">
        <w:tab/>
      </w:r>
      <w:r>
        <w:t>24. 8. 2020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080D7A" w:rsidRPr="00BD54FF" w:rsidRDefault="00970C93" w:rsidP="00080D7A">
      <w:pPr>
        <w:jc w:val="both"/>
      </w:pPr>
      <w:r>
        <w:t xml:space="preserve">. </w:t>
      </w:r>
      <w:r w:rsidR="00080D7A" w:rsidRPr="00BD54FF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80D7A"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970C93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E40" w:rsidRDefault="00FC7E40">
      <w:r>
        <w:separator/>
      </w:r>
    </w:p>
  </w:endnote>
  <w:endnote w:type="continuationSeparator" w:id="0">
    <w:p w:rsidR="00FC7E40" w:rsidRDefault="00FC7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E40" w:rsidRDefault="00FC7E40">
      <w:r>
        <w:separator/>
      </w:r>
    </w:p>
  </w:footnote>
  <w:footnote w:type="continuationSeparator" w:id="0">
    <w:p w:rsidR="00FC7E40" w:rsidRDefault="00FC7E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9046825"/>
    <w:multiLevelType w:val="hybridMultilevel"/>
    <w:tmpl w:val="22DCC3E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F42A9B"/>
    <w:multiLevelType w:val="hybridMultilevel"/>
    <w:tmpl w:val="127EA932"/>
    <w:lvl w:ilvl="0" w:tplc="167292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422E"/>
    <w:rsid w:val="000B660C"/>
    <w:rsid w:val="000F53CF"/>
    <w:rsid w:val="00101049"/>
    <w:rsid w:val="001319D1"/>
    <w:rsid w:val="00155B07"/>
    <w:rsid w:val="00166C75"/>
    <w:rsid w:val="00176B2B"/>
    <w:rsid w:val="001956EE"/>
    <w:rsid w:val="001C126A"/>
    <w:rsid w:val="001D33C4"/>
    <w:rsid w:val="0020506D"/>
    <w:rsid w:val="00205A5E"/>
    <w:rsid w:val="00217BBE"/>
    <w:rsid w:val="002716F0"/>
    <w:rsid w:val="002A635B"/>
    <w:rsid w:val="002B1E8E"/>
    <w:rsid w:val="002B2EA9"/>
    <w:rsid w:val="002E47E2"/>
    <w:rsid w:val="0031107A"/>
    <w:rsid w:val="003239D3"/>
    <w:rsid w:val="0036745B"/>
    <w:rsid w:val="00384A59"/>
    <w:rsid w:val="00391AAF"/>
    <w:rsid w:val="00484A4A"/>
    <w:rsid w:val="004A3341"/>
    <w:rsid w:val="004B2BD8"/>
    <w:rsid w:val="004D13D8"/>
    <w:rsid w:val="00516E71"/>
    <w:rsid w:val="0055063F"/>
    <w:rsid w:val="00561996"/>
    <w:rsid w:val="00567469"/>
    <w:rsid w:val="005D226D"/>
    <w:rsid w:val="00651E22"/>
    <w:rsid w:val="006A21AF"/>
    <w:rsid w:val="006A2345"/>
    <w:rsid w:val="006D436B"/>
    <w:rsid w:val="006D65B2"/>
    <w:rsid w:val="006E2F33"/>
    <w:rsid w:val="00712468"/>
    <w:rsid w:val="00780BC9"/>
    <w:rsid w:val="00785434"/>
    <w:rsid w:val="008038FA"/>
    <w:rsid w:val="0082081A"/>
    <w:rsid w:val="00875418"/>
    <w:rsid w:val="008D6C87"/>
    <w:rsid w:val="009039E9"/>
    <w:rsid w:val="00963A2D"/>
    <w:rsid w:val="00970C93"/>
    <w:rsid w:val="00A13EA9"/>
    <w:rsid w:val="00A33211"/>
    <w:rsid w:val="00A66BF6"/>
    <w:rsid w:val="00A9360A"/>
    <w:rsid w:val="00AA349F"/>
    <w:rsid w:val="00AD2CDD"/>
    <w:rsid w:val="00AD3CE3"/>
    <w:rsid w:val="00B41B01"/>
    <w:rsid w:val="00B46FB5"/>
    <w:rsid w:val="00B9314D"/>
    <w:rsid w:val="00BD54FF"/>
    <w:rsid w:val="00BE3AC6"/>
    <w:rsid w:val="00BF19E0"/>
    <w:rsid w:val="00C620E5"/>
    <w:rsid w:val="00C934DF"/>
    <w:rsid w:val="00C95E2A"/>
    <w:rsid w:val="00CB638F"/>
    <w:rsid w:val="00CC23C7"/>
    <w:rsid w:val="00CC46A2"/>
    <w:rsid w:val="00D163B6"/>
    <w:rsid w:val="00D1785D"/>
    <w:rsid w:val="00D17F50"/>
    <w:rsid w:val="00D41B46"/>
    <w:rsid w:val="00D7735D"/>
    <w:rsid w:val="00D852BD"/>
    <w:rsid w:val="00DE0DF1"/>
    <w:rsid w:val="00DE5DDD"/>
    <w:rsid w:val="00E139D5"/>
    <w:rsid w:val="00E2102D"/>
    <w:rsid w:val="00E57B80"/>
    <w:rsid w:val="00E61EDA"/>
    <w:rsid w:val="00E62289"/>
    <w:rsid w:val="00E70CF8"/>
    <w:rsid w:val="00E76562"/>
    <w:rsid w:val="00E86D90"/>
    <w:rsid w:val="00E93E77"/>
    <w:rsid w:val="00EE6B5F"/>
    <w:rsid w:val="00EF0BA4"/>
    <w:rsid w:val="00EF5D6B"/>
    <w:rsid w:val="00F00F17"/>
    <w:rsid w:val="00F16121"/>
    <w:rsid w:val="00F363D8"/>
    <w:rsid w:val="00F4620B"/>
    <w:rsid w:val="00FB5F8C"/>
    <w:rsid w:val="00FC7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371C3CFD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E6B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</Pages>
  <Words>540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11</cp:revision>
  <cp:lastPrinted>1900-12-31T23:00:00Z</cp:lastPrinted>
  <dcterms:created xsi:type="dcterms:W3CDTF">2017-05-01T06:51:00Z</dcterms:created>
  <dcterms:modified xsi:type="dcterms:W3CDTF">2020-08-24T10:25:00Z</dcterms:modified>
</cp:coreProperties>
</file>