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63CA" w:rsidRPr="00F97EAE" w:rsidRDefault="00BF63CA" w:rsidP="00250651">
      <w:pPr>
        <w:pStyle w:val="Bezmezer"/>
        <w:jc w:val="both"/>
        <w:rPr>
          <w:rFonts w:cs="Times New Roman"/>
          <w:b/>
          <w:szCs w:val="24"/>
        </w:rPr>
      </w:pPr>
      <w:r w:rsidRPr="00F97EAE">
        <w:rPr>
          <w:rFonts w:cs="Times New Roman"/>
          <w:b/>
          <w:szCs w:val="24"/>
        </w:rPr>
        <w:t>Bc. Radek Strejček</w:t>
      </w:r>
      <w:r w:rsidRPr="00F97EAE">
        <w:rPr>
          <w:rFonts w:cs="Times New Roman"/>
          <w:b/>
          <w:szCs w:val="24"/>
        </w:rPr>
        <w:t xml:space="preserve">: </w:t>
      </w:r>
      <w:r w:rsidRPr="00F97EAE">
        <w:rPr>
          <w:rFonts w:cs="Times New Roman"/>
          <w:b/>
          <w:szCs w:val="24"/>
        </w:rPr>
        <w:t>Státní ústav pro vzdělávání a výcvik porodních asistentek v Pardubicích: Vzdělání porodních asistentek v letech 1928-1948</w:t>
      </w:r>
      <w:r w:rsidRPr="00F97EAE">
        <w:rPr>
          <w:rFonts w:cs="Times New Roman"/>
          <w:b/>
          <w:szCs w:val="24"/>
        </w:rPr>
        <w:t xml:space="preserve">. </w:t>
      </w:r>
      <w:r w:rsidRPr="00F97EAE">
        <w:rPr>
          <w:rFonts w:cs="Times New Roman"/>
          <w:b/>
          <w:szCs w:val="24"/>
        </w:rPr>
        <w:t>Diplomová</w:t>
      </w:r>
      <w:r w:rsidRPr="00F97EAE">
        <w:rPr>
          <w:rFonts w:cs="Times New Roman"/>
          <w:b/>
          <w:szCs w:val="24"/>
        </w:rPr>
        <w:t xml:space="preserve"> práce. ÚHV FF Univ</w:t>
      </w:r>
      <w:r w:rsidRPr="00F97EAE">
        <w:rPr>
          <w:rFonts w:cs="Times New Roman"/>
          <w:b/>
          <w:szCs w:val="24"/>
        </w:rPr>
        <w:t>erzity Pardubice, Pardubice 2020</w:t>
      </w:r>
      <w:r w:rsidRPr="00F97EAE">
        <w:rPr>
          <w:rFonts w:cs="Times New Roman"/>
          <w:b/>
          <w:szCs w:val="24"/>
        </w:rPr>
        <w:t xml:space="preserve">. </w:t>
      </w:r>
    </w:p>
    <w:p w:rsidR="00BF63CA" w:rsidRPr="00F97EAE" w:rsidRDefault="00BF63CA" w:rsidP="00250651">
      <w:pPr>
        <w:pStyle w:val="Bezmezer"/>
        <w:jc w:val="both"/>
        <w:rPr>
          <w:rFonts w:cs="Times New Roman"/>
          <w:szCs w:val="24"/>
        </w:rPr>
      </w:pPr>
    </w:p>
    <w:p w:rsidR="00BF63CA" w:rsidRDefault="00BF63CA" w:rsidP="00250651">
      <w:pPr>
        <w:pStyle w:val="Bezmezer"/>
        <w:jc w:val="both"/>
        <w:rPr>
          <w:rFonts w:cs="Times New Roman"/>
          <w:b/>
          <w:szCs w:val="24"/>
        </w:rPr>
      </w:pPr>
      <w:r w:rsidRPr="00F97EAE">
        <w:rPr>
          <w:rFonts w:cs="Times New Roman"/>
          <w:b/>
          <w:szCs w:val="24"/>
        </w:rPr>
        <w:t>Posudek oponentky</w:t>
      </w:r>
    </w:p>
    <w:p w:rsidR="0001372C" w:rsidRPr="00F97EAE" w:rsidRDefault="0001372C" w:rsidP="00250651">
      <w:pPr>
        <w:pStyle w:val="Bezmezer"/>
        <w:jc w:val="both"/>
        <w:rPr>
          <w:rFonts w:cs="Times New Roman"/>
          <w:b/>
          <w:szCs w:val="24"/>
        </w:rPr>
      </w:pPr>
    </w:p>
    <w:p w:rsidR="001A1966" w:rsidRDefault="00BF63CA" w:rsidP="002506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97EAE">
        <w:rPr>
          <w:rFonts w:ascii="Times New Roman" w:hAnsi="Times New Roman" w:cs="Times New Roman"/>
          <w:sz w:val="24"/>
          <w:szCs w:val="24"/>
        </w:rPr>
        <w:tab/>
        <w:t>Radek Strejček se ve své diplomové práci rozhodl zmapovat vznik a fungování Státního ústavu pro vzdělání a výcvik porodní asistentek</w:t>
      </w:r>
      <w:r w:rsidR="00F97EAE" w:rsidRPr="00F97EAE">
        <w:rPr>
          <w:rFonts w:ascii="Times New Roman" w:hAnsi="Times New Roman" w:cs="Times New Roman"/>
          <w:sz w:val="24"/>
          <w:szCs w:val="24"/>
        </w:rPr>
        <w:t xml:space="preserve"> v Pardubicích</w:t>
      </w:r>
      <w:r w:rsidRPr="00F97EAE">
        <w:rPr>
          <w:rFonts w:ascii="Times New Roman" w:hAnsi="Times New Roman" w:cs="Times New Roman"/>
          <w:sz w:val="24"/>
          <w:szCs w:val="24"/>
        </w:rPr>
        <w:t xml:space="preserve">, který vznikl </w:t>
      </w:r>
      <w:r w:rsidR="00F97EAE" w:rsidRPr="00F97EAE">
        <w:rPr>
          <w:rFonts w:ascii="Times New Roman" w:hAnsi="Times New Roman" w:cs="Times New Roman"/>
          <w:sz w:val="24"/>
          <w:szCs w:val="24"/>
        </w:rPr>
        <w:t xml:space="preserve">v roce 1930 </w:t>
      </w:r>
      <w:r w:rsidR="00983EC2">
        <w:rPr>
          <w:rFonts w:ascii="Times New Roman" w:hAnsi="Times New Roman" w:cs="Times New Roman"/>
          <w:sz w:val="24"/>
          <w:szCs w:val="24"/>
        </w:rPr>
        <w:t xml:space="preserve">z podnětu </w:t>
      </w:r>
      <w:r w:rsidR="00F97EAE" w:rsidRPr="00F97EAE">
        <w:rPr>
          <w:rFonts w:ascii="Times New Roman" w:hAnsi="Times New Roman" w:cs="Times New Roman"/>
          <w:sz w:val="24"/>
          <w:szCs w:val="24"/>
        </w:rPr>
        <w:t xml:space="preserve">zákona č. 200/1928 Sb. </w:t>
      </w:r>
      <w:r w:rsidR="00F97EAE" w:rsidRPr="00F97EAE">
        <w:rPr>
          <w:rFonts w:ascii="Times New Roman" w:hAnsi="Times New Roman" w:cs="Times New Roman"/>
          <w:i/>
          <w:sz w:val="24"/>
          <w:szCs w:val="24"/>
        </w:rPr>
        <w:t>O pomocné praxi porodnické, jakož i o vzdělání</w:t>
      </w:r>
      <w:r w:rsidR="00F97EAE" w:rsidRPr="00F97EAE">
        <w:rPr>
          <w:rFonts w:ascii="Times New Roman" w:hAnsi="Times New Roman" w:cs="Times New Roman"/>
          <w:i/>
          <w:sz w:val="24"/>
          <w:szCs w:val="24"/>
        </w:rPr>
        <w:t xml:space="preserve"> a výcvik</w:t>
      </w:r>
      <w:r w:rsidR="00250651">
        <w:rPr>
          <w:rFonts w:ascii="Times New Roman" w:hAnsi="Times New Roman" w:cs="Times New Roman"/>
          <w:i/>
          <w:sz w:val="24"/>
          <w:szCs w:val="24"/>
        </w:rPr>
        <w:t>u</w:t>
      </w:r>
      <w:r w:rsidR="00F97EAE" w:rsidRPr="00F97EAE">
        <w:rPr>
          <w:rFonts w:ascii="Times New Roman" w:hAnsi="Times New Roman" w:cs="Times New Roman"/>
          <w:i/>
          <w:sz w:val="24"/>
          <w:szCs w:val="24"/>
        </w:rPr>
        <w:t xml:space="preserve"> porodních asistentek</w:t>
      </w:r>
      <w:r w:rsidR="00F97EAE" w:rsidRPr="00F97EAE">
        <w:rPr>
          <w:rFonts w:ascii="Times New Roman" w:hAnsi="Times New Roman" w:cs="Times New Roman"/>
          <w:sz w:val="24"/>
          <w:szCs w:val="24"/>
        </w:rPr>
        <w:t>.</w:t>
      </w:r>
      <w:r w:rsidR="00F97EAE">
        <w:rPr>
          <w:rFonts w:ascii="Times New Roman" w:hAnsi="Times New Roman" w:cs="Times New Roman"/>
          <w:sz w:val="24"/>
          <w:szCs w:val="24"/>
        </w:rPr>
        <w:t xml:space="preserve"> Zvolil téma, které je v současné historické vědě aktuální a k němuž bylo v posledních letech vydáno několik studií a monografií. Tyto publikace </w:t>
      </w:r>
      <w:r w:rsidR="00FE1443">
        <w:rPr>
          <w:rFonts w:ascii="Times New Roman" w:hAnsi="Times New Roman" w:cs="Times New Roman"/>
          <w:sz w:val="24"/>
          <w:szCs w:val="24"/>
        </w:rPr>
        <w:t xml:space="preserve">autor </w:t>
      </w:r>
      <w:r w:rsidR="009C6DB3">
        <w:rPr>
          <w:rFonts w:ascii="Times New Roman" w:hAnsi="Times New Roman" w:cs="Times New Roman"/>
          <w:sz w:val="24"/>
          <w:szCs w:val="24"/>
        </w:rPr>
        <w:t>využil</w:t>
      </w:r>
      <w:r w:rsidR="00F97EAE">
        <w:rPr>
          <w:rFonts w:ascii="Times New Roman" w:hAnsi="Times New Roman" w:cs="Times New Roman"/>
          <w:sz w:val="24"/>
          <w:szCs w:val="24"/>
        </w:rPr>
        <w:t xml:space="preserve"> v heuristické fázi svého</w:t>
      </w:r>
      <w:r w:rsidR="009C6DB3">
        <w:rPr>
          <w:rFonts w:ascii="Times New Roman" w:hAnsi="Times New Roman" w:cs="Times New Roman"/>
          <w:sz w:val="24"/>
          <w:szCs w:val="24"/>
        </w:rPr>
        <w:t xml:space="preserve"> výzkumu, jako pramenná základna</w:t>
      </w:r>
      <w:r w:rsidR="00F97EAE">
        <w:rPr>
          <w:rFonts w:ascii="Times New Roman" w:hAnsi="Times New Roman" w:cs="Times New Roman"/>
          <w:sz w:val="24"/>
          <w:szCs w:val="24"/>
        </w:rPr>
        <w:t xml:space="preserve"> mu posloužily fondy týkající se pardubického ústavu</w:t>
      </w:r>
      <w:r w:rsidR="009C6DB3">
        <w:rPr>
          <w:rFonts w:ascii="Times New Roman" w:hAnsi="Times New Roman" w:cs="Times New Roman"/>
          <w:sz w:val="24"/>
          <w:szCs w:val="24"/>
        </w:rPr>
        <w:t>, jež jsou</w:t>
      </w:r>
      <w:r w:rsidR="00F97EAE">
        <w:rPr>
          <w:rFonts w:ascii="Times New Roman" w:hAnsi="Times New Roman" w:cs="Times New Roman"/>
          <w:sz w:val="24"/>
          <w:szCs w:val="24"/>
        </w:rPr>
        <w:t xml:space="preserve"> </w:t>
      </w:r>
      <w:r w:rsidR="009C6DB3">
        <w:rPr>
          <w:rFonts w:ascii="Times New Roman" w:hAnsi="Times New Roman" w:cs="Times New Roman"/>
          <w:sz w:val="24"/>
          <w:szCs w:val="24"/>
        </w:rPr>
        <w:t>detašovány</w:t>
      </w:r>
      <w:r w:rsidR="00F97EAE">
        <w:rPr>
          <w:rFonts w:ascii="Times New Roman" w:hAnsi="Times New Roman" w:cs="Times New Roman"/>
          <w:sz w:val="24"/>
          <w:szCs w:val="24"/>
        </w:rPr>
        <w:t xml:space="preserve"> v </w:t>
      </w:r>
      <w:r w:rsidR="009C6DB3">
        <w:rPr>
          <w:rFonts w:ascii="Times New Roman" w:hAnsi="Times New Roman" w:cs="Times New Roman"/>
          <w:sz w:val="24"/>
          <w:szCs w:val="24"/>
        </w:rPr>
        <w:t>Národním</w:t>
      </w:r>
      <w:r w:rsidR="00F97EAE">
        <w:rPr>
          <w:rFonts w:ascii="Times New Roman" w:hAnsi="Times New Roman" w:cs="Times New Roman"/>
          <w:sz w:val="24"/>
          <w:szCs w:val="24"/>
        </w:rPr>
        <w:t xml:space="preserve"> archivu Praha a ve Státním okresním archivu </w:t>
      </w:r>
      <w:r w:rsidR="009C6DB3">
        <w:rPr>
          <w:rFonts w:ascii="Times New Roman" w:hAnsi="Times New Roman" w:cs="Times New Roman"/>
          <w:sz w:val="24"/>
          <w:szCs w:val="24"/>
        </w:rPr>
        <w:t>v Pardubicích</w:t>
      </w:r>
      <w:r w:rsidR="00F97EAE">
        <w:rPr>
          <w:rFonts w:ascii="Times New Roman" w:hAnsi="Times New Roman" w:cs="Times New Roman"/>
          <w:sz w:val="24"/>
          <w:szCs w:val="24"/>
        </w:rPr>
        <w:t xml:space="preserve">. </w:t>
      </w:r>
      <w:r w:rsidR="001A1966">
        <w:rPr>
          <w:rFonts w:ascii="Times New Roman" w:hAnsi="Times New Roman" w:cs="Times New Roman"/>
          <w:sz w:val="24"/>
          <w:szCs w:val="24"/>
        </w:rPr>
        <w:t xml:space="preserve">Mimo tyto zdroje čerpal Radek Strejček z dobové </w:t>
      </w:r>
      <w:r w:rsidR="00FE1443">
        <w:rPr>
          <w:rFonts w:ascii="Times New Roman" w:hAnsi="Times New Roman" w:cs="Times New Roman"/>
          <w:sz w:val="24"/>
          <w:szCs w:val="24"/>
        </w:rPr>
        <w:t>odborné literatury a</w:t>
      </w:r>
      <w:r w:rsidR="001A1966">
        <w:rPr>
          <w:rFonts w:ascii="Times New Roman" w:hAnsi="Times New Roman" w:cs="Times New Roman"/>
          <w:sz w:val="24"/>
          <w:szCs w:val="24"/>
        </w:rPr>
        <w:t xml:space="preserve"> </w:t>
      </w:r>
      <w:r w:rsidR="00E90231">
        <w:rPr>
          <w:rFonts w:ascii="Times New Roman" w:hAnsi="Times New Roman" w:cs="Times New Roman"/>
          <w:sz w:val="24"/>
          <w:szCs w:val="24"/>
        </w:rPr>
        <w:t xml:space="preserve">z </w:t>
      </w:r>
      <w:r w:rsidR="001A1966">
        <w:rPr>
          <w:rFonts w:ascii="Times New Roman" w:hAnsi="Times New Roman" w:cs="Times New Roman"/>
          <w:sz w:val="24"/>
          <w:szCs w:val="24"/>
        </w:rPr>
        <w:t>dobových periodik určených porodním asistentkám.</w:t>
      </w:r>
      <w:r w:rsidR="00E90231">
        <w:rPr>
          <w:rFonts w:ascii="Times New Roman" w:hAnsi="Times New Roman" w:cs="Times New Roman"/>
          <w:sz w:val="24"/>
          <w:szCs w:val="24"/>
        </w:rPr>
        <w:t xml:space="preserve"> Text doplňuje nezbytný poznámkový aparát a obrazové přílohy.</w:t>
      </w:r>
    </w:p>
    <w:p w:rsidR="00A51F86" w:rsidRDefault="009C6DB3" w:rsidP="00250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 sám autor zmiňuje, dochované prameny vykazují torzovitost, což do určité míry poznamenalo výsledný text</w:t>
      </w:r>
      <w:r w:rsidR="001A1966">
        <w:rPr>
          <w:rFonts w:ascii="Times New Roman" w:hAnsi="Times New Roman" w:cs="Times New Roman"/>
          <w:sz w:val="24"/>
          <w:szCs w:val="24"/>
        </w:rPr>
        <w:t>, který je ze dvou třetin postaven</w:t>
      </w:r>
      <w:r>
        <w:rPr>
          <w:rFonts w:ascii="Times New Roman" w:hAnsi="Times New Roman" w:cs="Times New Roman"/>
          <w:sz w:val="24"/>
          <w:szCs w:val="24"/>
        </w:rPr>
        <w:t xml:space="preserve"> především na poznatcích vytěžených z literatury. Práce je kromě úvodu a závěru rozdělena do šesti kapitol. V</w:t>
      </w:r>
      <w:r w:rsidR="00983EC2">
        <w:rPr>
          <w:rFonts w:ascii="Times New Roman" w:hAnsi="Times New Roman" w:cs="Times New Roman"/>
          <w:sz w:val="24"/>
          <w:szCs w:val="24"/>
        </w:rPr>
        <w:t> první až čtvrté kapitole</w:t>
      </w:r>
      <w:r>
        <w:rPr>
          <w:rFonts w:ascii="Times New Roman" w:hAnsi="Times New Roman" w:cs="Times New Roman"/>
          <w:sz w:val="24"/>
          <w:szCs w:val="24"/>
        </w:rPr>
        <w:t xml:space="preserve"> diplomant postupně nastiňuje předchozí systém vzdělávání porodních </w:t>
      </w:r>
      <w:r w:rsidR="001A1966">
        <w:rPr>
          <w:rFonts w:ascii="Times New Roman" w:hAnsi="Times New Roman" w:cs="Times New Roman"/>
          <w:sz w:val="24"/>
          <w:szCs w:val="24"/>
        </w:rPr>
        <w:t>babiček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50651">
        <w:rPr>
          <w:rFonts w:ascii="Times New Roman" w:hAnsi="Times New Roman" w:cs="Times New Roman"/>
          <w:sz w:val="24"/>
          <w:szCs w:val="24"/>
        </w:rPr>
        <w:t xml:space="preserve">a asistentek </w:t>
      </w:r>
      <w:r>
        <w:rPr>
          <w:rFonts w:ascii="Times New Roman" w:hAnsi="Times New Roman" w:cs="Times New Roman"/>
          <w:sz w:val="24"/>
          <w:szCs w:val="24"/>
        </w:rPr>
        <w:t>v habsburské monarc</w:t>
      </w:r>
      <w:r w:rsidR="00FE1443">
        <w:rPr>
          <w:rFonts w:ascii="Times New Roman" w:hAnsi="Times New Roman" w:cs="Times New Roman"/>
          <w:sz w:val="24"/>
          <w:szCs w:val="24"/>
        </w:rPr>
        <w:t xml:space="preserve">hii a </w:t>
      </w:r>
      <w:r w:rsidR="00250651">
        <w:rPr>
          <w:rFonts w:ascii="Times New Roman" w:hAnsi="Times New Roman" w:cs="Times New Roman"/>
          <w:sz w:val="24"/>
          <w:szCs w:val="24"/>
        </w:rPr>
        <w:t>Československu</w:t>
      </w:r>
      <w:r>
        <w:rPr>
          <w:rFonts w:ascii="Times New Roman" w:hAnsi="Times New Roman" w:cs="Times New Roman"/>
          <w:sz w:val="24"/>
          <w:szCs w:val="24"/>
        </w:rPr>
        <w:t>, dále věnuje pozornost zákonu č. 200/1928 Sb.</w:t>
      </w:r>
      <w:r w:rsidR="00250651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>charakterizuje</w:t>
      </w:r>
      <w:r w:rsidR="00983EC2">
        <w:rPr>
          <w:rFonts w:ascii="Times New Roman" w:hAnsi="Times New Roman" w:cs="Times New Roman"/>
          <w:sz w:val="24"/>
          <w:szCs w:val="24"/>
        </w:rPr>
        <w:t xml:space="preserve"> založení, fungování </w:t>
      </w:r>
      <w:r>
        <w:rPr>
          <w:rFonts w:ascii="Times New Roman" w:hAnsi="Times New Roman" w:cs="Times New Roman"/>
          <w:sz w:val="24"/>
          <w:szCs w:val="24"/>
        </w:rPr>
        <w:t>a význam ústavů</w:t>
      </w:r>
      <w:r w:rsidR="00983EC2">
        <w:rPr>
          <w:rFonts w:ascii="Times New Roman" w:hAnsi="Times New Roman" w:cs="Times New Roman"/>
          <w:sz w:val="24"/>
          <w:szCs w:val="24"/>
        </w:rPr>
        <w:t xml:space="preserve">, které na jeho základě vznikly. Vlastní výzkum pak soustředil do páté a šesté kapitoly, v nichž se detailně věnuje pardubickému ústavu a osobnosti </w:t>
      </w:r>
      <w:r w:rsidR="009B34FB">
        <w:rPr>
          <w:rFonts w:ascii="Times New Roman" w:hAnsi="Times New Roman" w:cs="Times New Roman"/>
          <w:sz w:val="24"/>
          <w:szCs w:val="24"/>
        </w:rPr>
        <w:t>p</w:t>
      </w:r>
      <w:r w:rsidR="00983EC2">
        <w:rPr>
          <w:rFonts w:ascii="Times New Roman" w:hAnsi="Times New Roman" w:cs="Times New Roman"/>
          <w:sz w:val="24"/>
          <w:szCs w:val="24"/>
        </w:rPr>
        <w:t xml:space="preserve">rof. MUDr. Cyrila Gály, který stál v jeho čele.  </w:t>
      </w:r>
    </w:p>
    <w:p w:rsidR="000F266B" w:rsidRDefault="00983EC2" w:rsidP="00250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</w:t>
      </w:r>
      <w:r w:rsidR="00A51F86">
        <w:rPr>
          <w:rFonts w:ascii="Times New Roman" w:hAnsi="Times New Roman" w:cs="Times New Roman"/>
          <w:sz w:val="24"/>
          <w:szCs w:val="24"/>
        </w:rPr>
        <w:t>navzdory</w:t>
      </w:r>
      <w:r>
        <w:rPr>
          <w:rFonts w:ascii="Times New Roman" w:hAnsi="Times New Roman" w:cs="Times New Roman"/>
          <w:sz w:val="24"/>
          <w:szCs w:val="24"/>
        </w:rPr>
        <w:t xml:space="preserve"> torzovitost</w:t>
      </w:r>
      <w:r w:rsidR="00A51F8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pramenů se autorovi podařilo vytvořit text, který </w:t>
      </w:r>
      <w:r w:rsidR="00A51F86">
        <w:rPr>
          <w:rFonts w:ascii="Times New Roman" w:hAnsi="Times New Roman" w:cs="Times New Roman"/>
          <w:sz w:val="24"/>
          <w:szCs w:val="24"/>
        </w:rPr>
        <w:t xml:space="preserve">srozumitelným způsobem </w:t>
      </w:r>
      <w:r>
        <w:rPr>
          <w:rFonts w:ascii="Times New Roman" w:hAnsi="Times New Roman" w:cs="Times New Roman"/>
          <w:sz w:val="24"/>
          <w:szCs w:val="24"/>
        </w:rPr>
        <w:t xml:space="preserve">přibližuje dějiny této vzdělávací instituce, téma je zpracováno </w:t>
      </w:r>
      <w:r w:rsidR="00A51F86">
        <w:rPr>
          <w:rFonts w:ascii="Times New Roman" w:hAnsi="Times New Roman" w:cs="Times New Roman"/>
          <w:sz w:val="24"/>
          <w:szCs w:val="24"/>
        </w:rPr>
        <w:t>přehledně a</w:t>
      </w:r>
      <w:r>
        <w:rPr>
          <w:rFonts w:ascii="Times New Roman" w:hAnsi="Times New Roman" w:cs="Times New Roman"/>
          <w:sz w:val="24"/>
          <w:szCs w:val="24"/>
        </w:rPr>
        <w:t xml:space="preserve"> práce má jasnou strukturu</w:t>
      </w:r>
      <w:r w:rsidR="00A51F86">
        <w:rPr>
          <w:rFonts w:ascii="Times New Roman" w:hAnsi="Times New Roman" w:cs="Times New Roman"/>
          <w:sz w:val="24"/>
          <w:szCs w:val="24"/>
        </w:rPr>
        <w:t xml:space="preserve">. </w:t>
      </w:r>
      <w:r w:rsidR="00FE1443">
        <w:rPr>
          <w:rFonts w:ascii="Times New Roman" w:hAnsi="Times New Roman" w:cs="Times New Roman"/>
          <w:sz w:val="24"/>
          <w:szCs w:val="24"/>
        </w:rPr>
        <w:t>N</w:t>
      </w:r>
      <w:r w:rsidR="00A51F86">
        <w:rPr>
          <w:rFonts w:ascii="Times New Roman" w:hAnsi="Times New Roman" w:cs="Times New Roman"/>
          <w:sz w:val="24"/>
          <w:szCs w:val="24"/>
        </w:rPr>
        <w:t xml:space="preserve">ěkteré pasáže </w:t>
      </w:r>
      <w:r w:rsidR="00FE1443">
        <w:rPr>
          <w:rFonts w:ascii="Times New Roman" w:hAnsi="Times New Roman" w:cs="Times New Roman"/>
          <w:sz w:val="24"/>
          <w:szCs w:val="24"/>
        </w:rPr>
        <w:t xml:space="preserve">však </w:t>
      </w:r>
      <w:r w:rsidR="00250651">
        <w:rPr>
          <w:rFonts w:ascii="Times New Roman" w:hAnsi="Times New Roman" w:cs="Times New Roman"/>
          <w:sz w:val="24"/>
          <w:szCs w:val="24"/>
        </w:rPr>
        <w:t xml:space="preserve">vykazují </w:t>
      </w:r>
      <w:r w:rsidR="00A51F86">
        <w:rPr>
          <w:rFonts w:ascii="Times New Roman" w:hAnsi="Times New Roman" w:cs="Times New Roman"/>
          <w:sz w:val="24"/>
          <w:szCs w:val="24"/>
        </w:rPr>
        <w:t xml:space="preserve">určité nedostatky. Poněkud  neuspořádaným dojmem působí úvod, kde se autor na několika místech opakuje a </w:t>
      </w:r>
      <w:r w:rsidR="000F266B">
        <w:rPr>
          <w:rFonts w:ascii="Times New Roman" w:hAnsi="Times New Roman" w:cs="Times New Roman"/>
          <w:sz w:val="24"/>
          <w:szCs w:val="24"/>
        </w:rPr>
        <w:t>občas</w:t>
      </w:r>
      <w:r w:rsidR="00A51F86">
        <w:rPr>
          <w:rFonts w:ascii="Times New Roman" w:hAnsi="Times New Roman" w:cs="Times New Roman"/>
          <w:sz w:val="24"/>
          <w:szCs w:val="24"/>
        </w:rPr>
        <w:t xml:space="preserve"> </w:t>
      </w:r>
      <w:r w:rsidR="00A51F86">
        <w:rPr>
          <w:rFonts w:ascii="Times New Roman" w:hAnsi="Times New Roman" w:cs="Times New Roman"/>
          <w:sz w:val="24"/>
          <w:szCs w:val="24"/>
        </w:rPr>
        <w:t>používá nevhodné formulace. Podkapitola 5. 1, která je věnována vzniku ústavu</w:t>
      </w:r>
      <w:r w:rsidR="00E04349">
        <w:rPr>
          <w:rFonts w:ascii="Times New Roman" w:hAnsi="Times New Roman" w:cs="Times New Roman"/>
          <w:sz w:val="24"/>
          <w:szCs w:val="24"/>
        </w:rPr>
        <w:t>,</w:t>
      </w:r>
      <w:r w:rsidR="00A51F86">
        <w:rPr>
          <w:rFonts w:ascii="Times New Roman" w:hAnsi="Times New Roman" w:cs="Times New Roman"/>
          <w:sz w:val="24"/>
          <w:szCs w:val="24"/>
        </w:rPr>
        <w:t xml:space="preserve"> má velmi popisný charakter a v záplavě informací není vždy </w:t>
      </w:r>
      <w:r w:rsidR="00E04349">
        <w:rPr>
          <w:rFonts w:ascii="Times New Roman" w:hAnsi="Times New Roman" w:cs="Times New Roman"/>
          <w:sz w:val="24"/>
          <w:szCs w:val="24"/>
        </w:rPr>
        <w:t xml:space="preserve">snadné rozlišit, které stavební záměry </w:t>
      </w:r>
      <w:r w:rsidR="00A51F86">
        <w:rPr>
          <w:rFonts w:ascii="Times New Roman" w:hAnsi="Times New Roman" w:cs="Times New Roman"/>
          <w:sz w:val="24"/>
          <w:szCs w:val="24"/>
        </w:rPr>
        <w:t>byly realizovány a které nikoli</w:t>
      </w:r>
      <w:r w:rsidR="00E04349">
        <w:rPr>
          <w:rFonts w:ascii="Times New Roman" w:hAnsi="Times New Roman" w:cs="Times New Roman"/>
          <w:sz w:val="24"/>
          <w:szCs w:val="24"/>
        </w:rPr>
        <w:t xml:space="preserve">. Podobně je </w:t>
      </w:r>
      <w:r w:rsidR="001A1966">
        <w:rPr>
          <w:rFonts w:ascii="Times New Roman" w:hAnsi="Times New Roman" w:cs="Times New Roman"/>
          <w:sz w:val="24"/>
          <w:szCs w:val="24"/>
        </w:rPr>
        <w:t>místy</w:t>
      </w:r>
      <w:r w:rsidR="00E04349">
        <w:rPr>
          <w:rFonts w:ascii="Times New Roman" w:hAnsi="Times New Roman" w:cs="Times New Roman"/>
          <w:sz w:val="24"/>
          <w:szCs w:val="24"/>
        </w:rPr>
        <w:t xml:space="preserve"> nejasné, s jakým časovým úsekem fungování ústavu jsou spojeny ty které události. </w:t>
      </w:r>
      <w:r w:rsidR="001A1966">
        <w:rPr>
          <w:rFonts w:ascii="Times New Roman" w:hAnsi="Times New Roman" w:cs="Times New Roman"/>
          <w:sz w:val="24"/>
          <w:szCs w:val="24"/>
        </w:rPr>
        <w:t>I když</w:t>
      </w:r>
      <w:r w:rsidR="00E04349">
        <w:rPr>
          <w:rFonts w:ascii="Times New Roman" w:hAnsi="Times New Roman" w:cs="Times New Roman"/>
          <w:sz w:val="24"/>
          <w:szCs w:val="24"/>
        </w:rPr>
        <w:t xml:space="preserve"> ústav fungoval necelých 20 let, což je z pohledu historie relativně krátká doba, jistě by bylo možné některé </w:t>
      </w:r>
      <w:r w:rsidR="00E04349">
        <w:rPr>
          <w:rFonts w:ascii="Times New Roman" w:hAnsi="Times New Roman" w:cs="Times New Roman"/>
          <w:sz w:val="24"/>
          <w:szCs w:val="24"/>
        </w:rPr>
        <w:t>skutečnosti</w:t>
      </w:r>
      <w:r w:rsidR="00E04349">
        <w:rPr>
          <w:rFonts w:ascii="Times New Roman" w:hAnsi="Times New Roman" w:cs="Times New Roman"/>
          <w:sz w:val="24"/>
          <w:szCs w:val="24"/>
        </w:rPr>
        <w:t xml:space="preserve"> </w:t>
      </w:r>
      <w:r w:rsidR="001A1966">
        <w:rPr>
          <w:rFonts w:ascii="Times New Roman" w:hAnsi="Times New Roman" w:cs="Times New Roman"/>
          <w:sz w:val="24"/>
          <w:szCs w:val="24"/>
        </w:rPr>
        <w:t xml:space="preserve">ukotvit </w:t>
      </w:r>
      <w:r w:rsidR="001A1966">
        <w:rPr>
          <w:rFonts w:ascii="Times New Roman" w:hAnsi="Times New Roman" w:cs="Times New Roman"/>
          <w:sz w:val="24"/>
          <w:szCs w:val="24"/>
        </w:rPr>
        <w:t>časově</w:t>
      </w:r>
      <w:r w:rsidR="001A1966">
        <w:rPr>
          <w:rFonts w:ascii="Times New Roman" w:hAnsi="Times New Roman" w:cs="Times New Roman"/>
          <w:sz w:val="24"/>
          <w:szCs w:val="24"/>
        </w:rPr>
        <w:t xml:space="preserve"> přesněji, případně alespoň zmínit, zda platily po celou dobu trvání instituce. Za přínosné považuji části, </w:t>
      </w:r>
      <w:r w:rsidR="00FE1443">
        <w:rPr>
          <w:rFonts w:ascii="Times New Roman" w:hAnsi="Times New Roman" w:cs="Times New Roman"/>
          <w:sz w:val="24"/>
          <w:szCs w:val="24"/>
        </w:rPr>
        <w:t>kde se autor věnuje</w:t>
      </w:r>
      <w:r w:rsidR="001A1966">
        <w:rPr>
          <w:rFonts w:ascii="Times New Roman" w:hAnsi="Times New Roman" w:cs="Times New Roman"/>
          <w:sz w:val="24"/>
          <w:szCs w:val="24"/>
        </w:rPr>
        <w:t xml:space="preserve"> každodenn</w:t>
      </w:r>
      <w:r w:rsidR="00250651">
        <w:rPr>
          <w:rFonts w:ascii="Times New Roman" w:hAnsi="Times New Roman" w:cs="Times New Roman"/>
          <w:sz w:val="24"/>
          <w:szCs w:val="24"/>
        </w:rPr>
        <w:t>osti ústavu a frekventant</w:t>
      </w:r>
      <w:r w:rsidR="000F266B">
        <w:rPr>
          <w:rFonts w:ascii="Times New Roman" w:hAnsi="Times New Roman" w:cs="Times New Roman"/>
          <w:sz w:val="24"/>
          <w:szCs w:val="24"/>
        </w:rPr>
        <w:t>k</w:t>
      </w:r>
      <w:r w:rsidR="00FE1443">
        <w:rPr>
          <w:rFonts w:ascii="Times New Roman" w:hAnsi="Times New Roman" w:cs="Times New Roman"/>
          <w:sz w:val="24"/>
          <w:szCs w:val="24"/>
        </w:rPr>
        <w:t>ám</w:t>
      </w:r>
      <w:r w:rsidR="000F266B">
        <w:rPr>
          <w:rFonts w:ascii="Times New Roman" w:hAnsi="Times New Roman" w:cs="Times New Roman"/>
          <w:sz w:val="24"/>
          <w:szCs w:val="24"/>
        </w:rPr>
        <w:t xml:space="preserve">, a kapitolu o prof. MUDr. Cyrilu Gálovi, která přibližuje život osobnosti, jež dosud zůstávala stranou většího badatelského zájmu. </w:t>
      </w:r>
      <w:r w:rsidR="00FE1443">
        <w:rPr>
          <w:rFonts w:ascii="Times New Roman" w:hAnsi="Times New Roman" w:cs="Times New Roman"/>
          <w:sz w:val="24"/>
          <w:szCs w:val="24"/>
        </w:rPr>
        <w:t>Povedený</w:t>
      </w:r>
      <w:r w:rsidR="000F266B">
        <w:rPr>
          <w:rFonts w:ascii="Times New Roman" w:hAnsi="Times New Roman" w:cs="Times New Roman"/>
          <w:sz w:val="24"/>
          <w:szCs w:val="24"/>
        </w:rPr>
        <w:t xml:space="preserve"> </w:t>
      </w:r>
      <w:r w:rsidR="00FE1443">
        <w:rPr>
          <w:rFonts w:ascii="Times New Roman" w:hAnsi="Times New Roman" w:cs="Times New Roman"/>
          <w:sz w:val="24"/>
          <w:szCs w:val="24"/>
        </w:rPr>
        <w:t>je</w:t>
      </w:r>
      <w:r w:rsidR="000F266B">
        <w:rPr>
          <w:rFonts w:ascii="Times New Roman" w:hAnsi="Times New Roman" w:cs="Times New Roman"/>
          <w:sz w:val="24"/>
          <w:szCs w:val="24"/>
        </w:rPr>
        <w:t xml:space="preserve"> také závěr práce, který vhodným způsobem shrnuje výsledky realizovaného výzkumu. </w:t>
      </w:r>
    </w:p>
    <w:p w:rsidR="000F266B" w:rsidRDefault="000F266B" w:rsidP="00250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Jazyková úroveň </w:t>
      </w:r>
      <w:r w:rsidR="00FE1443">
        <w:rPr>
          <w:rFonts w:ascii="Times New Roman" w:hAnsi="Times New Roman" w:cs="Times New Roman"/>
          <w:sz w:val="24"/>
          <w:szCs w:val="24"/>
        </w:rPr>
        <w:t>textu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EF5FBD">
        <w:rPr>
          <w:rFonts w:ascii="Times New Roman" w:hAnsi="Times New Roman" w:cs="Times New Roman"/>
          <w:sz w:val="24"/>
          <w:szCs w:val="24"/>
        </w:rPr>
        <w:t>dosti</w:t>
      </w:r>
      <w:r>
        <w:rPr>
          <w:rFonts w:ascii="Times New Roman" w:hAnsi="Times New Roman" w:cs="Times New Roman"/>
          <w:sz w:val="24"/>
          <w:szCs w:val="24"/>
        </w:rPr>
        <w:t xml:space="preserve"> kolísavá, zejména co se týče stylistiky. V některých pasážích</w:t>
      </w:r>
      <w:r w:rsidR="00250651">
        <w:rPr>
          <w:rFonts w:ascii="Times New Roman" w:hAnsi="Times New Roman" w:cs="Times New Roman"/>
          <w:sz w:val="24"/>
          <w:szCs w:val="24"/>
        </w:rPr>
        <w:t xml:space="preserve"> je stylistické vyjadřování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5FBD">
        <w:rPr>
          <w:rFonts w:ascii="Times New Roman" w:hAnsi="Times New Roman" w:cs="Times New Roman"/>
          <w:sz w:val="24"/>
          <w:szCs w:val="24"/>
        </w:rPr>
        <w:t>velmi</w:t>
      </w:r>
      <w:r w:rsidR="00250651">
        <w:rPr>
          <w:rFonts w:ascii="Times New Roman" w:hAnsi="Times New Roman" w:cs="Times New Roman"/>
          <w:sz w:val="24"/>
          <w:szCs w:val="24"/>
        </w:rPr>
        <w:t xml:space="preserve"> neobratné</w:t>
      </w:r>
      <w:r w:rsidR="00FE144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platí </w:t>
      </w:r>
      <w:r w:rsidR="00FE1443">
        <w:rPr>
          <w:rFonts w:ascii="Times New Roman" w:hAnsi="Times New Roman" w:cs="Times New Roman"/>
          <w:sz w:val="24"/>
          <w:szCs w:val="24"/>
        </w:rPr>
        <w:t xml:space="preserve">to </w:t>
      </w:r>
      <w:r w:rsidR="00250651">
        <w:rPr>
          <w:rFonts w:ascii="Times New Roman" w:hAnsi="Times New Roman" w:cs="Times New Roman"/>
          <w:sz w:val="24"/>
          <w:szCs w:val="24"/>
        </w:rPr>
        <w:t>zvláště</w:t>
      </w:r>
      <w:r>
        <w:rPr>
          <w:rFonts w:ascii="Times New Roman" w:hAnsi="Times New Roman" w:cs="Times New Roman"/>
          <w:sz w:val="24"/>
          <w:szCs w:val="24"/>
        </w:rPr>
        <w:t xml:space="preserve"> tam, kde je autor nucen formulovat </w:t>
      </w:r>
      <w:r w:rsidR="00866165">
        <w:rPr>
          <w:rFonts w:ascii="Times New Roman" w:hAnsi="Times New Roman" w:cs="Times New Roman"/>
          <w:sz w:val="24"/>
          <w:szCs w:val="24"/>
        </w:rPr>
        <w:t xml:space="preserve">zcela </w:t>
      </w:r>
      <w:r>
        <w:rPr>
          <w:rFonts w:ascii="Times New Roman" w:hAnsi="Times New Roman" w:cs="Times New Roman"/>
          <w:sz w:val="24"/>
          <w:szCs w:val="24"/>
        </w:rPr>
        <w:t>vlastním</w:t>
      </w:r>
      <w:r w:rsidR="00866165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slovy. Je třeba vytknout </w:t>
      </w:r>
      <w:r w:rsidR="00250651">
        <w:rPr>
          <w:rFonts w:ascii="Times New Roman" w:hAnsi="Times New Roman" w:cs="Times New Roman"/>
          <w:sz w:val="24"/>
          <w:szCs w:val="24"/>
        </w:rPr>
        <w:t xml:space="preserve">také zbytečné </w:t>
      </w:r>
      <w:r>
        <w:rPr>
          <w:rFonts w:ascii="Times New Roman" w:hAnsi="Times New Roman" w:cs="Times New Roman"/>
          <w:sz w:val="24"/>
          <w:szCs w:val="24"/>
        </w:rPr>
        <w:t>opakování</w:t>
      </w:r>
      <w:r w:rsidR="00250651">
        <w:rPr>
          <w:rFonts w:ascii="Times New Roman" w:hAnsi="Times New Roman" w:cs="Times New Roman"/>
          <w:sz w:val="24"/>
          <w:szCs w:val="24"/>
        </w:rPr>
        <w:t xml:space="preserve"> informací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250651">
        <w:rPr>
          <w:rFonts w:ascii="Times New Roman" w:hAnsi="Times New Roman" w:cs="Times New Roman"/>
          <w:sz w:val="24"/>
          <w:szCs w:val="24"/>
        </w:rPr>
        <w:t>špatné</w:t>
      </w:r>
      <w:r>
        <w:rPr>
          <w:rFonts w:ascii="Times New Roman" w:hAnsi="Times New Roman" w:cs="Times New Roman"/>
          <w:sz w:val="24"/>
          <w:szCs w:val="24"/>
        </w:rPr>
        <w:t xml:space="preserve"> pádové vazby</w:t>
      </w:r>
      <w:r w:rsidR="00A16734">
        <w:rPr>
          <w:rFonts w:ascii="Times New Roman" w:hAnsi="Times New Roman" w:cs="Times New Roman"/>
          <w:sz w:val="24"/>
          <w:szCs w:val="24"/>
        </w:rPr>
        <w:t xml:space="preserve"> u sloves</w:t>
      </w:r>
      <w:r>
        <w:rPr>
          <w:rFonts w:ascii="Times New Roman" w:hAnsi="Times New Roman" w:cs="Times New Roman"/>
          <w:sz w:val="24"/>
          <w:szCs w:val="24"/>
        </w:rPr>
        <w:t>, nedotažené</w:t>
      </w:r>
      <w:r w:rsidR="0094774D">
        <w:rPr>
          <w:rFonts w:ascii="Times New Roman" w:hAnsi="Times New Roman" w:cs="Times New Roman"/>
          <w:sz w:val="24"/>
          <w:szCs w:val="24"/>
        </w:rPr>
        <w:t xml:space="preserve"> a nepřesné</w:t>
      </w:r>
      <w:r>
        <w:rPr>
          <w:rFonts w:ascii="Times New Roman" w:hAnsi="Times New Roman" w:cs="Times New Roman"/>
          <w:sz w:val="24"/>
          <w:szCs w:val="24"/>
        </w:rPr>
        <w:t xml:space="preserve"> větné formulace či chybně chápaný význam některých slov (n</w:t>
      </w:r>
      <w:r w:rsidR="00250651">
        <w:rPr>
          <w:rFonts w:ascii="Times New Roman" w:hAnsi="Times New Roman" w:cs="Times New Roman"/>
          <w:sz w:val="24"/>
          <w:szCs w:val="24"/>
        </w:rPr>
        <w:t>apř. vzdělání/vzdělávání apod.). Počet gramatických poklesků je úměrný délce textu.</w:t>
      </w:r>
    </w:p>
    <w:p w:rsidR="00A16734" w:rsidRDefault="00250651" w:rsidP="002506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přes výše uvedené výtky je </w:t>
      </w:r>
      <w:r w:rsidR="00EF5FBD">
        <w:rPr>
          <w:rFonts w:ascii="Times New Roman" w:hAnsi="Times New Roman" w:cs="Times New Roman"/>
          <w:sz w:val="24"/>
          <w:szCs w:val="24"/>
        </w:rPr>
        <w:t xml:space="preserve">však </w:t>
      </w:r>
      <w:r>
        <w:rPr>
          <w:rFonts w:ascii="Times New Roman" w:hAnsi="Times New Roman" w:cs="Times New Roman"/>
          <w:sz w:val="24"/>
          <w:szCs w:val="24"/>
        </w:rPr>
        <w:t>předložená diplomová práce</w:t>
      </w:r>
      <w:r w:rsidR="00983EC2">
        <w:rPr>
          <w:rFonts w:ascii="Times New Roman" w:hAnsi="Times New Roman" w:cs="Times New Roman"/>
          <w:sz w:val="24"/>
          <w:szCs w:val="24"/>
        </w:rPr>
        <w:t xml:space="preserve"> dobrým příspěvkem k problematice vz</w:t>
      </w:r>
      <w:r>
        <w:rPr>
          <w:rFonts w:ascii="Times New Roman" w:hAnsi="Times New Roman" w:cs="Times New Roman"/>
          <w:sz w:val="24"/>
          <w:szCs w:val="24"/>
        </w:rPr>
        <w:t xml:space="preserve">dělávání porodních asistentek a k lokálním dějinám Pardubicka. </w:t>
      </w:r>
    </w:p>
    <w:p w:rsidR="00250651" w:rsidRDefault="00250651" w:rsidP="00A1673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50651">
        <w:rPr>
          <w:rFonts w:ascii="Times New Roman" w:hAnsi="Times New Roman" w:cs="Times New Roman"/>
          <w:b/>
          <w:sz w:val="24"/>
          <w:szCs w:val="24"/>
        </w:rPr>
        <w:t>Práci proto doporučuji k obhajobě a</w:t>
      </w:r>
      <w:r w:rsidRPr="00250651">
        <w:rPr>
          <w:rFonts w:ascii="Times New Roman" w:hAnsi="Times New Roman" w:cs="Times New Roman"/>
          <w:b/>
          <w:sz w:val="24"/>
          <w:szCs w:val="24"/>
          <w:u w:val="single"/>
        </w:rPr>
        <w:t xml:space="preserve"> hodnotím známkou D.</w:t>
      </w:r>
      <w:r w:rsidR="00983EC2" w:rsidRPr="00250651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bookmarkStart w:id="0" w:name="_GoBack"/>
      <w:bookmarkEnd w:id="0"/>
    </w:p>
    <w:p w:rsidR="00A16734" w:rsidRDefault="00A16734" w:rsidP="00250651">
      <w:pPr>
        <w:pStyle w:val="Bezmezer"/>
        <w:jc w:val="both"/>
      </w:pPr>
    </w:p>
    <w:p w:rsidR="00250651" w:rsidRDefault="00250651" w:rsidP="00250651">
      <w:pPr>
        <w:pStyle w:val="Bezmezer"/>
        <w:jc w:val="both"/>
      </w:pPr>
      <w:r>
        <w:t xml:space="preserve">V Pardubicích </w:t>
      </w:r>
      <w:r>
        <w:t>24. 8. 2020</w:t>
      </w:r>
      <w:r>
        <w:tab/>
      </w:r>
      <w:r>
        <w:tab/>
      </w:r>
      <w:r>
        <w:tab/>
      </w:r>
      <w:r>
        <w:tab/>
      </w:r>
      <w:r>
        <w:tab/>
        <w:t xml:space="preserve">         Mgr. Hana Stoklasová, Ph.D.</w:t>
      </w:r>
    </w:p>
    <w:p w:rsidR="00250651" w:rsidRPr="00250651" w:rsidRDefault="00250651" w:rsidP="0025065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sectPr w:rsidR="00250651" w:rsidRPr="002506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2C3"/>
    <w:rsid w:val="0001372C"/>
    <w:rsid w:val="000F266B"/>
    <w:rsid w:val="001A1966"/>
    <w:rsid w:val="00250651"/>
    <w:rsid w:val="004C4EBA"/>
    <w:rsid w:val="00761A4D"/>
    <w:rsid w:val="00866165"/>
    <w:rsid w:val="0094774D"/>
    <w:rsid w:val="00983EC2"/>
    <w:rsid w:val="009B34FB"/>
    <w:rsid w:val="009C6DB3"/>
    <w:rsid w:val="00A16734"/>
    <w:rsid w:val="00A51F86"/>
    <w:rsid w:val="00B22240"/>
    <w:rsid w:val="00BB72C3"/>
    <w:rsid w:val="00BF63CA"/>
    <w:rsid w:val="00CC7F2D"/>
    <w:rsid w:val="00D672A3"/>
    <w:rsid w:val="00E04349"/>
    <w:rsid w:val="00E90231"/>
    <w:rsid w:val="00EF5FBD"/>
    <w:rsid w:val="00F05ACB"/>
    <w:rsid w:val="00F97EAE"/>
    <w:rsid w:val="00FE1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54373"/>
  <w15:chartTrackingRefBased/>
  <w15:docId w15:val="{1573990C-A55C-4A56-9CFD-113C64D7C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C4E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532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10</cp:revision>
  <dcterms:created xsi:type="dcterms:W3CDTF">2020-08-24T06:26:00Z</dcterms:created>
  <dcterms:modified xsi:type="dcterms:W3CDTF">2020-08-24T13:05:00Z</dcterms:modified>
</cp:coreProperties>
</file>