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36E63" w14:textId="77777777" w:rsidR="00336817" w:rsidRPr="00336817" w:rsidRDefault="00336817" w:rsidP="00336817">
      <w:pPr>
        <w:pStyle w:val="Nadpis4"/>
        <w:spacing w:before="60"/>
        <w:jc w:val="center"/>
        <w:rPr>
          <w:rFonts w:ascii="Times New Roman" w:hAnsi="Times New Roman" w:cs="Times New Roman"/>
          <w:bCs/>
          <w:i w:val="0"/>
          <w:iCs w:val="0"/>
          <w:color w:val="auto"/>
          <w:sz w:val="28"/>
          <w:szCs w:val="28"/>
        </w:rPr>
      </w:pPr>
      <w:r w:rsidRPr="00336817">
        <w:rPr>
          <w:rFonts w:ascii="Times New Roman" w:hAnsi="Times New Roman" w:cs="Times New Roman"/>
          <w:bCs/>
          <w:i w:val="0"/>
          <w:iCs w:val="0"/>
          <w:color w:val="auto"/>
          <w:sz w:val="28"/>
          <w:szCs w:val="28"/>
        </w:rPr>
        <w:t>UNIVERZITA PARDUBICE</w:t>
      </w:r>
    </w:p>
    <w:p w14:paraId="2BCEA61B" w14:textId="77777777" w:rsidR="00336817" w:rsidRPr="00336817" w:rsidRDefault="00336817" w:rsidP="00336817">
      <w:pPr>
        <w:pStyle w:val="Nadpis4"/>
        <w:spacing w:before="6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</w:rPr>
      </w:pPr>
      <w:r w:rsidRPr="00336817">
        <w:rPr>
          <w:rFonts w:ascii="Times New Roman" w:hAnsi="Times New Roman" w:cs="Times New Roman"/>
          <w:b/>
          <w:bCs/>
          <w:i w:val="0"/>
          <w:iCs w:val="0"/>
          <w:color w:val="auto"/>
        </w:rPr>
        <w:t>Fakulta filozofická</w:t>
      </w:r>
    </w:p>
    <w:p w14:paraId="31C720FE" w14:textId="77777777" w:rsidR="00336817" w:rsidRDefault="00336817" w:rsidP="00336817">
      <w:pPr>
        <w:jc w:val="center"/>
        <w:rPr>
          <w:b/>
        </w:rPr>
      </w:pPr>
      <w:r>
        <w:rPr>
          <w:b/>
        </w:rPr>
        <w:t>Katedra anglistiky a amerikanistiky</w:t>
      </w:r>
    </w:p>
    <w:p w14:paraId="3F49792E" w14:textId="77777777" w:rsidR="00336817" w:rsidRDefault="00336817" w:rsidP="00336817">
      <w:pPr>
        <w:spacing w:before="60"/>
        <w:jc w:val="center"/>
        <w:rPr>
          <w:b/>
          <w:sz w:val="32"/>
          <w:szCs w:val="32"/>
        </w:rPr>
      </w:pPr>
    </w:p>
    <w:p w14:paraId="00BAA970" w14:textId="77777777" w:rsidR="00336817" w:rsidRDefault="00336817" w:rsidP="0033681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1402EB5B" w14:textId="77777777" w:rsidR="00336817" w:rsidRDefault="00336817" w:rsidP="00336817">
      <w:pPr>
        <w:spacing w:before="60"/>
        <w:jc w:val="both"/>
        <w:rPr>
          <w:b/>
        </w:rPr>
      </w:pPr>
    </w:p>
    <w:p w14:paraId="4F0BC858" w14:textId="77777777" w:rsidR="00336817" w:rsidRDefault="00336817" w:rsidP="00336817">
      <w:pPr>
        <w:spacing w:before="60"/>
        <w:jc w:val="both"/>
        <w:rPr>
          <w:b/>
        </w:rPr>
      </w:pPr>
    </w:p>
    <w:p w14:paraId="1211A57C" w14:textId="5FC219B1" w:rsidR="00336817" w:rsidRDefault="00336817" w:rsidP="00336817">
      <w:pPr>
        <w:spacing w:before="60"/>
        <w:jc w:val="both"/>
      </w:pPr>
      <w:r>
        <w:rPr>
          <w:b/>
        </w:rPr>
        <w:t>Autor práce: Tomáš Kellich</w:t>
      </w:r>
    </w:p>
    <w:p w14:paraId="4A06492F" w14:textId="77777777" w:rsidR="00336817" w:rsidRDefault="00336817" w:rsidP="00336817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6E326052" w14:textId="58EA8499" w:rsidR="00336817" w:rsidRDefault="00336817" w:rsidP="00336817">
      <w:pPr>
        <w:spacing w:before="60"/>
        <w:jc w:val="both"/>
      </w:pPr>
      <w:r>
        <w:rPr>
          <w:b/>
        </w:rPr>
        <w:t>Název práce: Cold War Narratives in American Cinematography</w:t>
      </w:r>
    </w:p>
    <w:p w14:paraId="1DA6183C" w14:textId="18F4FA3E" w:rsidR="00336817" w:rsidRDefault="00336817" w:rsidP="00336817">
      <w:pPr>
        <w:spacing w:before="60"/>
      </w:pPr>
      <w:r>
        <w:rPr>
          <w:b/>
        </w:rPr>
        <w:t>Akademický rok: 2024/2025</w:t>
      </w:r>
    </w:p>
    <w:p w14:paraId="07FC85C0" w14:textId="77777777" w:rsidR="00336817" w:rsidRDefault="00336817" w:rsidP="00336817">
      <w:pPr>
        <w:jc w:val="both"/>
      </w:pPr>
      <w:r>
        <w:rPr>
          <w:b/>
        </w:rPr>
        <w:t>Vedoucí práce: Mgr. Michal Kleprlík, Ph.D.</w:t>
      </w:r>
    </w:p>
    <w:p w14:paraId="7DA3C2F4" w14:textId="10F4C128" w:rsidR="00336817" w:rsidRDefault="00336817" w:rsidP="00336817">
      <w:pPr>
        <w:jc w:val="both"/>
        <w:rPr>
          <w:b/>
        </w:rPr>
      </w:pPr>
      <w:r>
        <w:rPr>
          <w:b/>
        </w:rPr>
        <w:t>Oponent práce: doc.Šárka Bubíková, Ph.D.</w:t>
      </w:r>
    </w:p>
    <w:p w14:paraId="0E7B114A" w14:textId="77777777" w:rsidR="00336817" w:rsidRDefault="00336817" w:rsidP="00336817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336817" w14:paraId="58FE8D25" w14:textId="77777777" w:rsidTr="00DE1CC4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22530718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643FAEF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336817" w14:paraId="41EFB5E1" w14:textId="77777777" w:rsidTr="00DE1CC4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879BAFB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3106F04C" w14:textId="77777777" w:rsidR="00336817" w:rsidRDefault="00336817" w:rsidP="00DE1CC4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23D6787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B990AB" w14:textId="124ECF26" w:rsidR="00336817" w:rsidRDefault="00CC193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36817" w14:paraId="48B8B3A5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156B3" w14:textId="77777777" w:rsidR="00336817" w:rsidRDefault="00336817" w:rsidP="00DE1CC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E07E253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F82670F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3AD7D643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08AE5" w14:textId="77777777" w:rsidR="00336817" w:rsidRDefault="00336817" w:rsidP="00DE1CC4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B6D57C0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CCC0B3B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553A8A55" w14:textId="77777777" w:rsidTr="00DE1CC4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5439DB0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E051825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47C078C" w14:textId="3B31399E" w:rsidR="00336817" w:rsidRDefault="00E714CD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6817" w14:paraId="04DC25CC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1D9BE1D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95F3334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3C3579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6135BEF6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CA2B77D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965E89C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5999D56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6F5D8CC9" w14:textId="77777777" w:rsidTr="00DE1CC4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5EBD196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D448C0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4F7BEBF" w14:textId="50C53B6E" w:rsidR="00336817" w:rsidRDefault="00E714CD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6817" w14:paraId="3C1B1299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2EEEE55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33A21B2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82B9C60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20229485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5A55E02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414582D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B87B473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604ED0A3" w14:textId="77777777" w:rsidTr="00DE1CC4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9A865CA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55EE6A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7A85844" w14:textId="53201AE6" w:rsidR="00336817" w:rsidRDefault="00AB511E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6817" w14:paraId="6B4B036D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AA6F64C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43AFD5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9BD3945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625068A0" w14:textId="77777777" w:rsidTr="00DE1CC4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7CF6B01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B48C953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2604554" w14:textId="3890CADE" w:rsidR="00336817" w:rsidRDefault="007E5540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336817" w14:paraId="1DA3E73A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1CABC68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9AACC68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8707777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45B3AD5F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3EA4B20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E50E729" w14:textId="77777777" w:rsidR="00336817" w:rsidRDefault="00336817" w:rsidP="00DE1CC4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0C0F63F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50180D94" w14:textId="77777777" w:rsidTr="00DE1CC4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90EF13A" w14:textId="77777777" w:rsidR="00336817" w:rsidRDefault="00336817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48FE22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4A43CE" w14:textId="7C473744" w:rsidR="00336817" w:rsidRDefault="00AB511E" w:rsidP="00DE1CC4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6817" w14:paraId="7CD0279A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5CDB524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FAAFFC4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E22EC4D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32EF49AB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88C32C9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5851BF8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E8EAF7E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6817" w14:paraId="22FD2186" w14:textId="77777777" w:rsidTr="00DE1CC4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0E9F73F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ABEE25C" w14:textId="77777777" w:rsidR="00336817" w:rsidRDefault="00336817" w:rsidP="00DE1CC4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7FEBF49" w14:textId="77777777" w:rsidR="00336817" w:rsidRDefault="00336817" w:rsidP="00DE1CC4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63FBC886" w14:textId="77777777" w:rsidR="00336817" w:rsidRDefault="00336817" w:rsidP="0033681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49A0E799" w14:textId="77777777" w:rsidR="007D3DB3" w:rsidRDefault="00D75663" w:rsidP="00AB511E">
      <w:pPr>
        <w:spacing w:line="276" w:lineRule="auto"/>
        <w:jc w:val="both"/>
      </w:pPr>
      <w:r w:rsidRPr="00D75663">
        <w:t>Práce Tomáše Kellicha se zabývá relevantním a zajímavým tématem recepce studené války prostřednictvím amerického filmu. Autor se pokusil propojit filmovou analýzu s širším společensko-politickým kontextem a do své práce zahrnul i výsledky dobových průzkumů veřejného mínění, což lze považovat za silnou stránku práce. Oceňuji rovněž práci s primárními texty a snahu zasadit filmová díla do historického rámce.</w:t>
      </w:r>
      <w:r w:rsidR="007D3DB3">
        <w:t xml:space="preserve"> </w:t>
      </w:r>
    </w:p>
    <w:p w14:paraId="35090821" w14:textId="77777777" w:rsidR="00845FB5" w:rsidRDefault="00F640B9" w:rsidP="00AB511E">
      <w:pPr>
        <w:spacing w:line="276" w:lineRule="auto"/>
        <w:ind w:firstLine="708"/>
        <w:jc w:val="both"/>
      </w:pPr>
      <w:r>
        <w:t>Práce se drží tradičního rozdělení na část teoretickou a praktickou</w:t>
      </w:r>
      <w:r w:rsidR="00F711E2">
        <w:t>; rozdělení je vyvážené.</w:t>
      </w:r>
      <w:r w:rsidR="00AC2787">
        <w:t xml:space="preserve"> </w:t>
      </w:r>
      <w:r w:rsidR="00F711E2" w:rsidRPr="00F711E2">
        <w:t>Teoretická část práce však působí místy značně fragmentárně. Autor rozděluje text do velkého množství podkapitol, což narušuje souvislost výkladu. Tematické celky by zasloužily rozsáhlejší a ucelenější zpracování, s důrazem na propojení jednotlivých částí a lepší čitelnost pro čtenáře. Sekundární literatura, s níž autor pracuje, je sice poměrně rozsáhlá</w:t>
      </w:r>
      <w:r w:rsidR="00AC2787">
        <w:t xml:space="preserve"> a v adekvátním množství</w:t>
      </w:r>
      <w:r w:rsidR="00F711E2" w:rsidRPr="00F711E2">
        <w:t>, nicméně čast</w:t>
      </w:r>
      <w:r w:rsidR="00AC2787">
        <w:t>o</w:t>
      </w:r>
      <w:r w:rsidR="00F711E2" w:rsidRPr="00F711E2">
        <w:t xml:space="preserve"> vychází ze starších zdrojů</w:t>
      </w:r>
      <w:r w:rsidR="008A3BDD">
        <w:t>.</w:t>
      </w:r>
      <w:r w:rsidR="00246B82">
        <w:t xml:space="preserve"> Argumentace je jinak jasná a srozumitelná</w:t>
      </w:r>
      <w:r w:rsidR="002A215F">
        <w:t>.</w:t>
      </w:r>
    </w:p>
    <w:p w14:paraId="2BC42083" w14:textId="3EB0D701" w:rsidR="00F640B9" w:rsidRDefault="00845FB5" w:rsidP="00AB511E">
      <w:pPr>
        <w:spacing w:line="276" w:lineRule="auto"/>
        <w:ind w:firstLine="708"/>
        <w:jc w:val="both"/>
      </w:pPr>
      <w:r>
        <w:t>Praktick</w:t>
      </w:r>
      <w:r w:rsidR="00823C71">
        <w:t>ou</w:t>
      </w:r>
      <w:r>
        <w:t xml:space="preserve"> část</w:t>
      </w:r>
      <w:r w:rsidR="005D7E48">
        <w:t xml:space="preserve">, v níž </w:t>
      </w:r>
      <w:r w:rsidR="00823C71">
        <w:t xml:space="preserve">autor sleduje přehledovou studii vybraných filmů, považuji za povedenou, </w:t>
      </w:r>
      <w:r w:rsidR="00DF1FAC">
        <w:t>ocenit je třeba množství zpracovaných filmových titulů</w:t>
      </w:r>
      <w:r w:rsidR="00FF66D2">
        <w:t xml:space="preserve"> a tematické </w:t>
      </w:r>
      <w:r w:rsidR="00036FCA">
        <w:t xml:space="preserve">zpracování samotných rozborů. </w:t>
      </w:r>
    </w:p>
    <w:p w14:paraId="612D8BF9" w14:textId="77777777" w:rsidR="004D6EEC" w:rsidRDefault="00845FB5" w:rsidP="00AB511E">
      <w:pPr>
        <w:spacing w:line="276" w:lineRule="auto"/>
        <w:ind w:firstLine="708"/>
        <w:jc w:val="both"/>
      </w:pPr>
      <w:r w:rsidRPr="00845FB5">
        <w:t>Po formální stránce práce bohužel vykazuje opakované nedostatky. Nejzávažnějším z nich je nedodržování citační normy, zejména v kombinování kurzívy a interpunkčních znamének. Také stylistická práce s parafrázemi a citacemi by si zasloužila větší péči</w:t>
      </w:r>
      <w:r w:rsidR="004D6EEC">
        <w:t>.</w:t>
      </w:r>
    </w:p>
    <w:p w14:paraId="7FBFB01C" w14:textId="7316F043" w:rsidR="00634397" w:rsidRDefault="00C0695D" w:rsidP="00AB511E">
      <w:pPr>
        <w:spacing w:line="276" w:lineRule="auto"/>
        <w:ind w:firstLine="708"/>
        <w:jc w:val="both"/>
      </w:pPr>
      <w:r>
        <w:t>Tomáš Kellich jednoznačně pr</w:t>
      </w:r>
      <w:r w:rsidR="00634397">
        <w:t xml:space="preserve">okazuje </w:t>
      </w:r>
      <w:r w:rsidR="00F51712" w:rsidRPr="00F51712">
        <w:t>schopnost samostatné práce, orientaci v odborné literatuře a schopnost interpretovat</w:t>
      </w:r>
      <w:r w:rsidR="00634397">
        <w:t xml:space="preserve"> primární text/audiovizuální dílo. Stanové cíle </w:t>
      </w:r>
      <w:r w:rsidR="00B96C5E">
        <w:t>byly v zásadě splněny (otázka, jestli nejsou předimenzované</w:t>
      </w:r>
      <w:r w:rsidR="00DB2F6D">
        <w:t xml:space="preserve">… zejména cíle posoudit, jak americká filmová tvorba utvářela </w:t>
      </w:r>
      <w:r w:rsidR="009E1EB9">
        <w:t>veřejné mínění a zdali lze zkoumané filmy vnímat jako relevantní historiografické zdroje</w:t>
      </w:r>
      <w:r w:rsidR="003B3364">
        <w:t>, přesahují možnosti takovéhoto typu práce</w:t>
      </w:r>
      <w:r w:rsidR="00B96C5E">
        <w:t>)</w:t>
      </w:r>
      <w:r w:rsidR="008A6538">
        <w:t xml:space="preserve">, </w:t>
      </w:r>
      <w:r w:rsidR="00634397">
        <w:t>nicméně se nemohu zbavit dojmu,</w:t>
      </w:r>
      <w:r w:rsidR="008A6538">
        <w:t xml:space="preserve"> že</w:t>
      </w:r>
      <w:r w:rsidR="00634397" w:rsidRPr="00845FB5">
        <w:t xml:space="preserve"> autor nevyužil plně potenciál zvoleného tématu. Nejvíce se to projevuje v závěru, který je příliš stručný</w:t>
      </w:r>
      <w:r w:rsidR="001D1E33">
        <w:t xml:space="preserve"> a</w:t>
      </w:r>
      <w:r w:rsidR="00634397" w:rsidRPr="00845FB5">
        <w:t xml:space="preserve"> málo syntetický</w:t>
      </w:r>
      <w:r w:rsidR="00513984">
        <w:t xml:space="preserve"> (autor dochází k závěru, že </w:t>
      </w:r>
      <w:r w:rsidR="009F2999">
        <w:t>zkoumaná umělecká díla</w:t>
      </w:r>
      <w:r w:rsidR="00740E96">
        <w:t xml:space="preserve"> slouží jako relevantní historický zdroj i jako kulturní komentář, zejména v případě kulturního komentáře ovšem chybí</w:t>
      </w:r>
      <w:r w:rsidR="004B62A2">
        <w:t xml:space="preserve"> informace o tom, jak se tento kulturní komentář </w:t>
      </w:r>
      <w:r w:rsidR="007E5540">
        <w:t>na základě dobové vývoje měnil.</w:t>
      </w:r>
      <w:r w:rsidR="00634397" w:rsidRPr="00845FB5">
        <w:t xml:space="preserve"> Podobně i</w:t>
      </w:r>
      <w:r w:rsidR="00634397">
        <w:t xml:space="preserve"> české </w:t>
      </w:r>
      <w:r w:rsidR="00634397" w:rsidRPr="00845FB5">
        <w:t xml:space="preserve">resumé </w:t>
      </w:r>
      <w:r w:rsidR="00634397">
        <w:t>čítají</w:t>
      </w:r>
      <w:r w:rsidR="008A6538">
        <w:t>cí</w:t>
      </w:r>
      <w:r w:rsidR="00634397">
        <w:t xml:space="preserve"> pouze 192 slov.</w:t>
      </w:r>
      <w:r w:rsidR="008A6538">
        <w:t xml:space="preserve"> Práci k obhajobě určitě doporučuji</w:t>
      </w:r>
      <w:r w:rsidR="007E25D3">
        <w:t xml:space="preserve"> a hodnotím velmi dobře. </w:t>
      </w:r>
    </w:p>
    <w:p w14:paraId="04B2A58D" w14:textId="77777777" w:rsidR="007E25D3" w:rsidRDefault="007E25D3" w:rsidP="007E25D3">
      <w:pPr>
        <w:spacing w:line="360" w:lineRule="auto"/>
        <w:jc w:val="both"/>
      </w:pPr>
    </w:p>
    <w:p w14:paraId="5E50D9DD" w14:textId="77777777" w:rsidR="00336817" w:rsidRDefault="00336817" w:rsidP="00336817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336817" w14:paraId="2A4DC8A8" w14:textId="77777777" w:rsidTr="00DE1CC4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EC2D152" w14:textId="77777777" w:rsidR="00336817" w:rsidRDefault="00336817" w:rsidP="00DE1CC4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72E50F0D" w14:textId="646418A6" w:rsidR="00336817" w:rsidRDefault="00336817" w:rsidP="00DE1CC4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587F64E0" w14:textId="6F1280D4" w:rsidR="00336817" w:rsidRDefault="007E25D3" w:rsidP="00DE1CC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14:paraId="0517A25C" w14:textId="77777777" w:rsidR="00336817" w:rsidRDefault="00336817" w:rsidP="00336817">
      <w:pPr>
        <w:spacing w:line="360" w:lineRule="auto"/>
        <w:ind w:left="360"/>
        <w:jc w:val="both"/>
      </w:pPr>
      <w:r>
        <w:t xml:space="preserve">    </w:t>
      </w:r>
    </w:p>
    <w:p w14:paraId="76BC6847" w14:textId="77777777" w:rsidR="00336817" w:rsidRDefault="00336817" w:rsidP="00336817">
      <w:pPr>
        <w:jc w:val="both"/>
        <w:rPr>
          <w:bCs/>
        </w:rPr>
      </w:pPr>
    </w:p>
    <w:p w14:paraId="34F96939" w14:textId="77777777" w:rsidR="00336817" w:rsidRDefault="00336817" w:rsidP="00336817">
      <w:pPr>
        <w:jc w:val="both"/>
        <w:rPr>
          <w:b/>
          <w:sz w:val="28"/>
          <w:szCs w:val="28"/>
        </w:rPr>
      </w:pPr>
    </w:p>
    <w:p w14:paraId="5F468C3E" w14:textId="5E236A1F" w:rsidR="00336817" w:rsidRDefault="00336817" w:rsidP="00336817">
      <w:pPr>
        <w:jc w:val="both"/>
      </w:pPr>
      <w:r>
        <w:t>V Pardubicích 12. 5. 2025</w:t>
      </w:r>
      <w:r>
        <w:tab/>
      </w:r>
      <w:r>
        <w:tab/>
      </w:r>
      <w:r>
        <w:tab/>
        <w:t xml:space="preserve">       </w:t>
      </w:r>
      <w:r>
        <w:tab/>
        <w:t xml:space="preserve">        ..........................................................</w:t>
      </w:r>
    </w:p>
    <w:p w14:paraId="307F0CE0" w14:textId="77777777" w:rsidR="00336817" w:rsidRDefault="00336817" w:rsidP="003368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40339FC6" w14:textId="77777777" w:rsidR="007F2F0A" w:rsidRDefault="007F2F0A"/>
    <w:sectPr w:rsidR="007F2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817"/>
    <w:rsid w:val="00036FCA"/>
    <w:rsid w:val="000768BE"/>
    <w:rsid w:val="00095D82"/>
    <w:rsid w:val="00166CAE"/>
    <w:rsid w:val="001D1E33"/>
    <w:rsid w:val="001D59DE"/>
    <w:rsid w:val="00246B82"/>
    <w:rsid w:val="002A215F"/>
    <w:rsid w:val="002D7C94"/>
    <w:rsid w:val="00336817"/>
    <w:rsid w:val="003B3364"/>
    <w:rsid w:val="003B7752"/>
    <w:rsid w:val="004B62A2"/>
    <w:rsid w:val="004D6EEC"/>
    <w:rsid w:val="00513984"/>
    <w:rsid w:val="00542736"/>
    <w:rsid w:val="005D7E48"/>
    <w:rsid w:val="00634397"/>
    <w:rsid w:val="00740E96"/>
    <w:rsid w:val="007D3DB3"/>
    <w:rsid w:val="007E25D3"/>
    <w:rsid w:val="007E28B2"/>
    <w:rsid w:val="007E5540"/>
    <w:rsid w:val="007F2F0A"/>
    <w:rsid w:val="00820F74"/>
    <w:rsid w:val="00823C71"/>
    <w:rsid w:val="00845FB5"/>
    <w:rsid w:val="0088606C"/>
    <w:rsid w:val="008921FD"/>
    <w:rsid w:val="008A3BDD"/>
    <w:rsid w:val="008A6538"/>
    <w:rsid w:val="0092525A"/>
    <w:rsid w:val="009D52AB"/>
    <w:rsid w:val="009E1EB9"/>
    <w:rsid w:val="009F2999"/>
    <w:rsid w:val="00A01A49"/>
    <w:rsid w:val="00A041FF"/>
    <w:rsid w:val="00AB511E"/>
    <w:rsid w:val="00AC2787"/>
    <w:rsid w:val="00B03D75"/>
    <w:rsid w:val="00B96C5E"/>
    <w:rsid w:val="00C0695D"/>
    <w:rsid w:val="00CC1937"/>
    <w:rsid w:val="00CC7F36"/>
    <w:rsid w:val="00CF12AF"/>
    <w:rsid w:val="00D32797"/>
    <w:rsid w:val="00D75663"/>
    <w:rsid w:val="00DA50CD"/>
    <w:rsid w:val="00DB2F6D"/>
    <w:rsid w:val="00DF1FAC"/>
    <w:rsid w:val="00E215E5"/>
    <w:rsid w:val="00E714CD"/>
    <w:rsid w:val="00F31781"/>
    <w:rsid w:val="00F51712"/>
    <w:rsid w:val="00F640B9"/>
    <w:rsid w:val="00F711E2"/>
    <w:rsid w:val="00FF2CA2"/>
    <w:rsid w:val="00FF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B7A29"/>
  <w15:chartTrackingRefBased/>
  <w15:docId w15:val="{CC9721E0-1F1B-488F-8D3A-3376B1B12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681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33681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3681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36817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336817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36817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36817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36817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36817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36817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368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368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368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semiHidden/>
    <w:rsid w:val="0033681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3681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3681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3681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3681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3681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3681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3368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36817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3368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36817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33681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3681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336817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368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36817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3681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38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581</Words>
  <Characters>3428</Characters>
  <Application>Microsoft Office Word</Application>
  <DocSecurity>0</DocSecurity>
  <Lines>28</Lines>
  <Paragraphs>8</Paragraphs>
  <ScaleCrop>false</ScaleCrop>
  <Company>Univerzita Pardubice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40</cp:revision>
  <dcterms:created xsi:type="dcterms:W3CDTF">2025-05-07T07:29:00Z</dcterms:created>
  <dcterms:modified xsi:type="dcterms:W3CDTF">2025-05-12T08:04:00Z</dcterms:modified>
</cp:coreProperties>
</file>