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B14314" w:rsidRPr="00B86ACD" w:rsidRDefault="00B14314" w:rsidP="00B14314">
      <w:pPr>
        <w:pStyle w:val="Nadpis1"/>
        <w:jc w:val="center"/>
        <w:rPr>
          <w:szCs w:val="24"/>
        </w:rPr>
      </w:pPr>
      <w:r w:rsidRPr="00B86ACD">
        <w:rPr>
          <w:szCs w:val="24"/>
        </w:rPr>
        <w:t>P O S U D E K  Bakalářské prácE</w:t>
      </w:r>
    </w:p>
    <w:p w:rsidR="00A407CC" w:rsidRPr="00227741" w:rsidRDefault="00227741" w:rsidP="00B14314">
      <w:pPr>
        <w:rPr>
          <w:b/>
          <w:lang w:val="cs-CZ"/>
        </w:rPr>
      </w:pPr>
      <w:r w:rsidRPr="00227741">
        <w:rPr>
          <w:b/>
          <w:lang w:val="cs-CZ"/>
        </w:rPr>
        <w:t xml:space="preserve">Název tématu: </w:t>
      </w:r>
      <w:proofErr w:type="gramStart"/>
      <w:r w:rsidR="00A407CC" w:rsidRPr="00227741">
        <w:rPr>
          <w:sz w:val="28"/>
          <w:szCs w:val="28"/>
          <w:lang w:val="cs-CZ"/>
        </w:rPr>
        <w:t>A.M.</w:t>
      </w:r>
      <w:proofErr w:type="gramEnd"/>
      <w:r w:rsidR="00A407CC" w:rsidRPr="00227741">
        <w:rPr>
          <w:sz w:val="28"/>
          <w:szCs w:val="28"/>
          <w:lang w:val="cs-CZ"/>
        </w:rPr>
        <w:t xml:space="preserve"> </w:t>
      </w:r>
      <w:proofErr w:type="spellStart"/>
      <w:r w:rsidR="00A407CC" w:rsidRPr="00227741">
        <w:rPr>
          <w:sz w:val="28"/>
          <w:szCs w:val="28"/>
          <w:lang w:val="cs-CZ"/>
        </w:rPr>
        <w:t>Schenkel</w:t>
      </w:r>
      <w:proofErr w:type="spellEnd"/>
      <w:r w:rsidR="00A407CC" w:rsidRPr="00227741">
        <w:rPr>
          <w:sz w:val="28"/>
          <w:szCs w:val="28"/>
          <w:lang w:val="cs-CZ"/>
        </w:rPr>
        <w:t xml:space="preserve">: </w:t>
      </w:r>
      <w:proofErr w:type="spellStart"/>
      <w:r w:rsidR="00A407CC" w:rsidRPr="00227741">
        <w:rPr>
          <w:sz w:val="28"/>
          <w:szCs w:val="28"/>
          <w:lang w:val="cs-CZ"/>
        </w:rPr>
        <w:t>Tannöd</w:t>
      </w:r>
      <w:proofErr w:type="spellEnd"/>
      <w:r w:rsidR="00A407CC" w:rsidRPr="00227741">
        <w:rPr>
          <w:sz w:val="28"/>
          <w:szCs w:val="28"/>
          <w:lang w:val="cs-CZ"/>
        </w:rPr>
        <w:t xml:space="preserve"> – </w:t>
      </w:r>
      <w:proofErr w:type="spellStart"/>
      <w:r w:rsidR="00A407CC" w:rsidRPr="00227741">
        <w:rPr>
          <w:sz w:val="28"/>
          <w:szCs w:val="28"/>
          <w:lang w:val="cs-CZ"/>
        </w:rPr>
        <w:t>Kulturelle</w:t>
      </w:r>
      <w:proofErr w:type="spellEnd"/>
      <w:r w:rsidR="00A407CC" w:rsidRPr="00227741">
        <w:rPr>
          <w:sz w:val="28"/>
          <w:szCs w:val="28"/>
          <w:lang w:val="cs-CZ"/>
        </w:rPr>
        <w:t xml:space="preserve"> </w:t>
      </w:r>
      <w:proofErr w:type="spellStart"/>
      <w:r w:rsidR="00A407CC" w:rsidRPr="00227741">
        <w:rPr>
          <w:sz w:val="28"/>
          <w:szCs w:val="28"/>
          <w:lang w:val="cs-CZ"/>
        </w:rPr>
        <w:t>und</w:t>
      </w:r>
      <w:proofErr w:type="spellEnd"/>
      <w:r w:rsidR="00A407CC" w:rsidRPr="00227741">
        <w:rPr>
          <w:sz w:val="28"/>
          <w:szCs w:val="28"/>
          <w:lang w:val="cs-CZ"/>
        </w:rPr>
        <w:t xml:space="preserve"> </w:t>
      </w:r>
      <w:proofErr w:type="spellStart"/>
      <w:r w:rsidR="00A407CC" w:rsidRPr="00227741">
        <w:rPr>
          <w:sz w:val="28"/>
          <w:szCs w:val="28"/>
          <w:lang w:val="cs-CZ"/>
        </w:rPr>
        <w:t>morphosyntaktische</w:t>
      </w:r>
      <w:proofErr w:type="spellEnd"/>
      <w:r w:rsidR="00A407CC" w:rsidRPr="00227741">
        <w:rPr>
          <w:sz w:val="28"/>
          <w:szCs w:val="28"/>
          <w:lang w:val="cs-CZ"/>
        </w:rPr>
        <w:t xml:space="preserve"> Analyse.</w:t>
      </w:r>
    </w:p>
    <w:p w:rsidR="00227741" w:rsidRPr="00227741" w:rsidRDefault="00227741" w:rsidP="00227741">
      <w:pPr>
        <w:autoSpaceDE w:val="0"/>
        <w:autoSpaceDN w:val="0"/>
        <w:adjustRightInd w:val="0"/>
        <w:rPr>
          <w:sz w:val="28"/>
          <w:szCs w:val="28"/>
          <w:lang w:val="cs-CZ"/>
        </w:rPr>
      </w:pPr>
      <w:r w:rsidRPr="00227741">
        <w:rPr>
          <w:lang w:val="cs-CZ"/>
        </w:rPr>
        <w:t xml:space="preserve">autorka: </w:t>
      </w:r>
      <w:r w:rsidRPr="00227741">
        <w:rPr>
          <w:sz w:val="28"/>
          <w:szCs w:val="28"/>
          <w:lang w:val="cs-CZ"/>
        </w:rPr>
        <w:t xml:space="preserve">Petra </w:t>
      </w:r>
      <w:proofErr w:type="spellStart"/>
      <w:r w:rsidRPr="00227741">
        <w:rPr>
          <w:sz w:val="28"/>
          <w:szCs w:val="28"/>
          <w:lang w:val="cs-CZ"/>
        </w:rPr>
        <w:t>Káninská</w:t>
      </w:r>
      <w:proofErr w:type="spellEnd"/>
    </w:p>
    <w:p w:rsidR="00227741" w:rsidRPr="00227741" w:rsidRDefault="00227741" w:rsidP="00227741">
      <w:pPr>
        <w:spacing w:before="120" w:line="240" w:lineRule="atLeast"/>
        <w:jc w:val="both"/>
        <w:rPr>
          <w:b/>
          <w:lang w:val="cs-CZ"/>
        </w:rPr>
      </w:pPr>
      <w:r w:rsidRPr="00227741">
        <w:rPr>
          <w:lang w:val="cs-CZ"/>
        </w:rPr>
        <w:t xml:space="preserve">vedoucí práce: </w:t>
      </w:r>
      <w:r w:rsidRPr="00227741">
        <w:rPr>
          <w:b/>
          <w:lang w:val="cs-CZ"/>
        </w:rPr>
        <w:t>Mgr. LENKA MATUŠKOVÁ, Ph.D.</w:t>
      </w:r>
    </w:p>
    <w:p w:rsidR="00227741" w:rsidRPr="00227741" w:rsidRDefault="00227741" w:rsidP="00227741">
      <w:pPr>
        <w:spacing w:before="120" w:line="240" w:lineRule="atLeast"/>
        <w:jc w:val="both"/>
        <w:rPr>
          <w:sz w:val="28"/>
          <w:szCs w:val="28"/>
          <w:lang w:val="cs-CZ"/>
        </w:rPr>
      </w:pPr>
      <w:r w:rsidRPr="00227741">
        <w:rPr>
          <w:lang w:val="cs-CZ"/>
        </w:rPr>
        <w:t xml:space="preserve">Studentka se ve své práci zabývá jazykovou a kulturně literární analýzou románu </w:t>
      </w:r>
      <w:proofErr w:type="spellStart"/>
      <w:r w:rsidRPr="00227741">
        <w:rPr>
          <w:sz w:val="28"/>
          <w:szCs w:val="28"/>
          <w:lang w:val="cs-CZ"/>
        </w:rPr>
        <w:t>Tannöd</w:t>
      </w:r>
      <w:proofErr w:type="spellEnd"/>
      <w:r w:rsidRPr="00227741">
        <w:rPr>
          <w:sz w:val="28"/>
          <w:szCs w:val="28"/>
          <w:lang w:val="cs-CZ"/>
        </w:rPr>
        <w:t>.</w:t>
      </w:r>
    </w:p>
    <w:p w:rsidR="00227741" w:rsidRDefault="00227741" w:rsidP="00227741">
      <w:pPr>
        <w:spacing w:before="120" w:line="240" w:lineRule="atLeast"/>
        <w:jc w:val="both"/>
        <w:rPr>
          <w:lang w:val="cs-CZ"/>
        </w:rPr>
      </w:pPr>
      <w:r w:rsidRPr="00227741">
        <w:rPr>
          <w:u w:val="single"/>
          <w:lang w:val="cs-CZ"/>
        </w:rPr>
        <w:t>Formální stránka</w:t>
      </w:r>
      <w:r w:rsidRPr="00227741">
        <w:rPr>
          <w:lang w:val="cs-CZ"/>
        </w:rPr>
        <w:t>: 67 stran plus četné přílohy.</w:t>
      </w:r>
    </w:p>
    <w:p w:rsidR="00973933" w:rsidRDefault="00B14314" w:rsidP="00227741">
      <w:pPr>
        <w:spacing w:before="120" w:line="240" w:lineRule="atLeast"/>
        <w:jc w:val="both"/>
        <w:rPr>
          <w:lang w:val="cs-CZ"/>
        </w:rPr>
      </w:pPr>
      <w:r>
        <w:rPr>
          <w:lang w:val="cs-CZ"/>
        </w:rPr>
        <w:t xml:space="preserve">Formální nejednotnost: </w:t>
      </w:r>
    </w:p>
    <w:p w:rsidR="00B14314" w:rsidRDefault="00B14314" w:rsidP="00227741">
      <w:pPr>
        <w:spacing w:before="120" w:line="240" w:lineRule="atLeast"/>
        <w:jc w:val="both"/>
        <w:rPr>
          <w:lang w:val="cs-CZ"/>
        </w:rPr>
      </w:pPr>
      <w:r>
        <w:rPr>
          <w:lang w:val="cs-CZ"/>
        </w:rPr>
        <w:t xml:space="preserve">Internetové zdroje uvedeny </w:t>
      </w:r>
      <w:r w:rsidR="00973933">
        <w:rPr>
          <w:lang w:val="cs-CZ"/>
        </w:rPr>
        <w:t>uprostřed v textu</w:t>
      </w:r>
      <w:r>
        <w:rPr>
          <w:lang w:val="cs-CZ"/>
        </w:rPr>
        <w:t xml:space="preserve">, bez oddělení závorkami a částečně česky (např. na S. 21: </w:t>
      </w:r>
    </w:p>
    <w:p w:rsidR="00B14314" w:rsidRDefault="00B14314" w:rsidP="00B14314">
      <w:pPr>
        <w:pStyle w:val="Nadpis3"/>
        <w:shd w:val="clear" w:color="auto" w:fill="FFFFFF"/>
        <w:spacing w:after="240" w:line="276" w:lineRule="auto"/>
        <w:ind w:right="851"/>
        <w:jc w:val="both"/>
        <w:rPr>
          <w:rStyle w:val="Hypertextovodkaz"/>
          <w:rFonts w:eastAsia="Calibri"/>
          <w:b w:val="0"/>
          <w:bCs w:val="0"/>
          <w:color w:val="000000"/>
          <w:u w:val="none"/>
          <w:lang w:eastAsia="en-US"/>
        </w:rPr>
      </w:pPr>
      <w:r w:rsidRPr="00A00454">
        <w:rPr>
          <w:b w:val="0"/>
          <w:lang w:val="cs-CZ"/>
        </w:rPr>
        <w:t>HISTORISCHES-LEXIKON-BAYERNS.DE</w:t>
      </w:r>
      <w:r>
        <w:rPr>
          <w:b w:val="0"/>
          <w:lang w:val="cs-CZ"/>
        </w:rPr>
        <w:t xml:space="preserve"> </w:t>
      </w:r>
      <w:r w:rsidRPr="00A00454">
        <w:rPr>
          <w:b w:val="0"/>
        </w:rPr>
        <w:t>[online]. [</w:t>
      </w:r>
      <w:proofErr w:type="spellStart"/>
      <w:r w:rsidRPr="00A00454">
        <w:rPr>
          <w:b w:val="0"/>
        </w:rPr>
        <w:t>cit</w:t>
      </w:r>
      <w:proofErr w:type="spellEnd"/>
      <w:r w:rsidRPr="00A00454">
        <w:rPr>
          <w:b w:val="0"/>
        </w:rPr>
        <w:t xml:space="preserve">. 2015-09-5]. </w:t>
      </w:r>
      <w:proofErr w:type="spellStart"/>
      <w:r w:rsidRPr="00A00454">
        <w:rPr>
          <w:b w:val="0"/>
        </w:rPr>
        <w:t>Dostupné</w:t>
      </w:r>
      <w:proofErr w:type="spellEnd"/>
      <w:r w:rsidRPr="00A00454">
        <w:rPr>
          <w:b w:val="0"/>
        </w:rPr>
        <w:t xml:space="preserve"> z:</w:t>
      </w:r>
      <w:r w:rsidRPr="00A00454">
        <w:rPr>
          <w:rFonts w:eastAsia="Calibri"/>
          <w:b w:val="0"/>
          <w:bCs w:val="0"/>
          <w:lang w:eastAsia="en-US"/>
        </w:rPr>
        <w:t xml:space="preserve"> </w:t>
      </w:r>
      <w:hyperlink r:id="rId6" w:history="1">
        <w:r w:rsidRPr="00A00454">
          <w:rPr>
            <w:rStyle w:val="Hypertextovodkaz"/>
            <w:rFonts w:eastAsia="Calibri"/>
            <w:bCs w:val="0"/>
            <w:color w:val="000000"/>
            <w:lang w:eastAsia="en-US"/>
          </w:rPr>
          <w:t>http://www.historisches-lexikon-bayerns.de/artikel/artikel_45730</w:t>
        </w:r>
      </w:hyperlink>
    </w:p>
    <w:p w:rsidR="00973933" w:rsidRPr="00973933" w:rsidRDefault="00973933" w:rsidP="00973933">
      <w:pPr>
        <w:rPr>
          <w:rFonts w:eastAsia="Calibri"/>
          <w:lang w:val="en-US" w:eastAsia="en-US"/>
        </w:rPr>
      </w:pPr>
      <w:proofErr w:type="spellStart"/>
      <w:r w:rsidRPr="00973933">
        <w:rPr>
          <w:rFonts w:eastAsia="Calibri"/>
          <w:lang w:val="en-US" w:eastAsia="en-US"/>
        </w:rPr>
        <w:t>Některé</w:t>
      </w:r>
      <w:proofErr w:type="spellEnd"/>
      <w:r w:rsidRPr="00973933">
        <w:rPr>
          <w:rFonts w:eastAsia="Calibri"/>
          <w:lang w:val="en-US" w:eastAsia="en-US"/>
        </w:rPr>
        <w:t xml:space="preserve"> </w:t>
      </w:r>
      <w:proofErr w:type="spellStart"/>
      <w:r w:rsidRPr="00973933">
        <w:rPr>
          <w:rFonts w:eastAsia="Calibri"/>
          <w:lang w:val="en-US" w:eastAsia="en-US"/>
        </w:rPr>
        <w:t>citace</w:t>
      </w:r>
      <w:proofErr w:type="spellEnd"/>
      <w:r w:rsidRPr="00973933">
        <w:rPr>
          <w:rFonts w:eastAsia="Calibri"/>
          <w:lang w:val="en-US" w:eastAsia="en-US"/>
        </w:rPr>
        <w:t xml:space="preserve"> </w:t>
      </w:r>
      <w:proofErr w:type="spellStart"/>
      <w:r w:rsidRPr="00973933">
        <w:rPr>
          <w:rFonts w:eastAsia="Calibri"/>
          <w:lang w:val="en-US" w:eastAsia="en-US"/>
        </w:rPr>
        <w:t>odsazeny</w:t>
      </w:r>
      <w:proofErr w:type="spellEnd"/>
      <w:r w:rsidRPr="00973933">
        <w:rPr>
          <w:rFonts w:eastAsia="Calibri"/>
          <w:lang w:val="en-US" w:eastAsia="en-US"/>
        </w:rPr>
        <w:t xml:space="preserve">, </w:t>
      </w:r>
      <w:proofErr w:type="spellStart"/>
      <w:r w:rsidRPr="00973933">
        <w:rPr>
          <w:rFonts w:eastAsia="Calibri"/>
          <w:lang w:val="en-US" w:eastAsia="en-US"/>
        </w:rPr>
        <w:t>jiné</w:t>
      </w:r>
      <w:proofErr w:type="spellEnd"/>
      <w:r w:rsidRPr="00973933">
        <w:rPr>
          <w:rFonts w:eastAsia="Calibri"/>
          <w:lang w:val="en-US" w:eastAsia="en-US"/>
        </w:rPr>
        <w:t xml:space="preserve"> </w:t>
      </w:r>
      <w:proofErr w:type="gramStart"/>
      <w:r w:rsidRPr="00973933">
        <w:rPr>
          <w:rFonts w:eastAsia="Calibri"/>
          <w:lang w:val="en-US" w:eastAsia="en-US"/>
        </w:rPr>
        <w:t>ne</w:t>
      </w:r>
      <w:proofErr w:type="gramEnd"/>
      <w:r w:rsidRPr="00973933">
        <w:rPr>
          <w:rFonts w:eastAsia="Calibri"/>
          <w:lang w:val="en-US" w:eastAsia="en-US"/>
        </w:rPr>
        <w:t xml:space="preserve">. </w:t>
      </w:r>
      <w:r>
        <w:rPr>
          <w:rFonts w:eastAsia="Calibri"/>
          <w:lang w:val="en-US" w:eastAsia="en-US"/>
        </w:rPr>
        <w:t>(S.41, 42)</w:t>
      </w:r>
    </w:p>
    <w:p w:rsidR="00227741" w:rsidRPr="00227741" w:rsidRDefault="00227741" w:rsidP="00227741">
      <w:pPr>
        <w:spacing w:before="120" w:line="240" w:lineRule="atLeast"/>
        <w:jc w:val="both"/>
        <w:rPr>
          <w:u w:val="single"/>
          <w:lang w:val="cs-CZ"/>
        </w:rPr>
      </w:pPr>
      <w:r w:rsidRPr="00227741">
        <w:rPr>
          <w:u w:val="single"/>
          <w:lang w:val="cs-CZ"/>
        </w:rPr>
        <w:t>Obsahová stránka:</w:t>
      </w:r>
    </w:p>
    <w:p w:rsidR="00973933" w:rsidRDefault="00227741" w:rsidP="00227741">
      <w:pPr>
        <w:spacing w:before="120" w:line="240" w:lineRule="atLeast"/>
        <w:jc w:val="both"/>
        <w:rPr>
          <w:lang w:val="cs-CZ"/>
        </w:rPr>
      </w:pPr>
      <w:r w:rsidRPr="00227741">
        <w:rPr>
          <w:lang w:val="cs-CZ"/>
        </w:rPr>
        <w:t xml:space="preserve">V teoretické části (S. 12-18) se objevují informace o autorce a vzniku díla. Na dalších stranách ( 19-39) </w:t>
      </w:r>
      <w:r w:rsidR="00B14314">
        <w:rPr>
          <w:lang w:val="cs-CZ"/>
        </w:rPr>
        <w:t>jsou</w:t>
      </w:r>
      <w:r w:rsidRPr="00227741">
        <w:rPr>
          <w:lang w:val="cs-CZ"/>
        </w:rPr>
        <w:t xml:space="preserve"> popis</w:t>
      </w:r>
      <w:r w:rsidR="00B14314">
        <w:rPr>
          <w:lang w:val="cs-CZ"/>
        </w:rPr>
        <w:t>ovány</w:t>
      </w:r>
      <w:r w:rsidRPr="00227741">
        <w:rPr>
          <w:lang w:val="cs-CZ"/>
        </w:rPr>
        <w:t xml:space="preserve"> znaky mluveného jazyka, nové tendence v němčině obecně na základě odborné lingvistické literatury. </w:t>
      </w:r>
      <w:r w:rsidR="00973933">
        <w:rPr>
          <w:lang w:val="cs-CZ"/>
        </w:rPr>
        <w:t>Některé nepřesnosti.</w:t>
      </w:r>
    </w:p>
    <w:p w:rsidR="00973933" w:rsidRPr="00973933" w:rsidRDefault="00B14314" w:rsidP="00973933">
      <w:pPr>
        <w:pStyle w:val="Odstavecseseznamem"/>
        <w:numPr>
          <w:ilvl w:val="0"/>
          <w:numId w:val="3"/>
        </w:numPr>
        <w:spacing w:before="120" w:line="240" w:lineRule="atLeast"/>
        <w:jc w:val="both"/>
      </w:pPr>
      <w:r w:rsidRPr="00973933">
        <w:t>V kap. 4.2- se tvrdí, že je román psán bavorským dialektem, což není pravda</w:t>
      </w:r>
      <w:r w:rsidR="00721FA3">
        <w:t xml:space="preserve"> (jedná se pouze o některé výrazy)</w:t>
      </w:r>
      <w:r w:rsidRPr="00973933">
        <w:t xml:space="preserve">, stejně tak je na jiném místě informace, že autorka používá bavorský dialekt, protože sama pochází z Bavorska. </w:t>
      </w:r>
      <w:r w:rsidR="00973933">
        <w:t>(</w:t>
      </w:r>
      <w:proofErr w:type="gramStart"/>
      <w:r w:rsidR="00973933">
        <w:t>S.40</w:t>
      </w:r>
      <w:proofErr w:type="gramEnd"/>
      <w:r w:rsidR="00973933">
        <w:t>)</w:t>
      </w:r>
    </w:p>
    <w:p w:rsidR="00973933" w:rsidRPr="00973933" w:rsidRDefault="00973933" w:rsidP="00973933">
      <w:pPr>
        <w:pStyle w:val="Odstavecseseznamem"/>
        <w:numPr>
          <w:ilvl w:val="0"/>
          <w:numId w:val="3"/>
        </w:numPr>
        <w:spacing w:before="120" w:line="240" w:lineRule="atLeast"/>
        <w:jc w:val="both"/>
      </w:pPr>
      <w:r w:rsidRPr="00973933">
        <w:t xml:space="preserve">Gramatický jev </w:t>
      </w:r>
      <w:proofErr w:type="spellStart"/>
      <w:r w:rsidRPr="00973933">
        <w:rPr>
          <w:i/>
        </w:rPr>
        <w:t>das</w:t>
      </w:r>
      <w:proofErr w:type="spellEnd"/>
      <w:r w:rsidRPr="00973933">
        <w:rPr>
          <w:i/>
        </w:rPr>
        <w:t xml:space="preserve"> </w:t>
      </w:r>
      <w:proofErr w:type="spellStart"/>
      <w:r w:rsidRPr="00973933">
        <w:rPr>
          <w:i/>
        </w:rPr>
        <w:t>Doppelte</w:t>
      </w:r>
      <w:proofErr w:type="spellEnd"/>
      <w:r w:rsidRPr="00973933">
        <w:rPr>
          <w:i/>
        </w:rPr>
        <w:t xml:space="preserve"> Perfekt</w:t>
      </w:r>
      <w:r w:rsidRPr="00973933">
        <w:t xml:space="preserve"> (</w:t>
      </w:r>
      <w:proofErr w:type="gramStart"/>
      <w:r w:rsidRPr="00973933">
        <w:t>S.40</w:t>
      </w:r>
      <w:proofErr w:type="gramEnd"/>
      <w:r w:rsidRPr="00973933">
        <w:t xml:space="preserve">) –jeho užití se nevztahuje jen na oblast Bavorska- viz. odborná literatura k tomuto tématu a bakalářská práce Marka Bárty. </w:t>
      </w:r>
    </w:p>
    <w:p w:rsidR="00227741" w:rsidRDefault="00973933" w:rsidP="00227741">
      <w:pPr>
        <w:spacing w:before="120" w:line="240" w:lineRule="atLeast"/>
        <w:jc w:val="both"/>
        <w:rPr>
          <w:lang w:val="cs-CZ"/>
        </w:rPr>
      </w:pPr>
      <w:r>
        <w:rPr>
          <w:lang w:val="cs-CZ"/>
        </w:rPr>
        <w:t xml:space="preserve">Kap. </w:t>
      </w:r>
      <w:proofErr w:type="gramStart"/>
      <w:r>
        <w:rPr>
          <w:lang w:val="cs-CZ"/>
        </w:rPr>
        <w:t>4.3. je</w:t>
      </w:r>
      <w:proofErr w:type="gramEnd"/>
      <w:r>
        <w:rPr>
          <w:lang w:val="cs-CZ"/>
        </w:rPr>
        <w:t xml:space="preserve"> podrobná a obsáhlá, čerpá z odborné literatury. Příklady na str. 33- nejedná se o </w:t>
      </w:r>
      <w:proofErr w:type="spellStart"/>
      <w:r w:rsidRPr="00973933">
        <w:rPr>
          <w:i/>
          <w:lang w:val="cs-CZ"/>
        </w:rPr>
        <w:t>Ausklammerung</w:t>
      </w:r>
      <w:proofErr w:type="spellEnd"/>
      <w:r w:rsidRPr="00973933">
        <w:rPr>
          <w:i/>
          <w:lang w:val="cs-CZ"/>
        </w:rPr>
        <w:t>,</w:t>
      </w:r>
      <w:r>
        <w:rPr>
          <w:lang w:val="cs-CZ"/>
        </w:rPr>
        <w:t xml:space="preserve"> proč jsou </w:t>
      </w:r>
      <w:r w:rsidR="002562F2">
        <w:rPr>
          <w:lang w:val="cs-CZ"/>
        </w:rPr>
        <w:t xml:space="preserve">zde </w:t>
      </w:r>
      <w:r>
        <w:rPr>
          <w:lang w:val="cs-CZ"/>
        </w:rPr>
        <w:t>uvedeny?</w:t>
      </w:r>
    </w:p>
    <w:p w:rsidR="00227741" w:rsidRDefault="00227741" w:rsidP="00227741">
      <w:pPr>
        <w:spacing w:before="120" w:line="240" w:lineRule="atLeast"/>
        <w:jc w:val="both"/>
        <w:rPr>
          <w:lang w:val="cs-CZ"/>
        </w:rPr>
      </w:pPr>
      <w:r w:rsidRPr="00227741">
        <w:rPr>
          <w:lang w:val="cs-CZ"/>
        </w:rPr>
        <w:t xml:space="preserve">Praktická část obsahuje literární recenze knihy a </w:t>
      </w:r>
      <w:proofErr w:type="spellStart"/>
      <w:r w:rsidRPr="00227741">
        <w:rPr>
          <w:lang w:val="cs-CZ"/>
        </w:rPr>
        <w:t>morfosyn</w:t>
      </w:r>
      <w:r>
        <w:rPr>
          <w:lang w:val="cs-CZ"/>
        </w:rPr>
        <w:t>taktickou</w:t>
      </w:r>
      <w:proofErr w:type="spellEnd"/>
      <w:r>
        <w:rPr>
          <w:lang w:val="cs-CZ"/>
        </w:rPr>
        <w:t xml:space="preserve"> </w:t>
      </w:r>
      <w:r w:rsidRPr="00227741">
        <w:rPr>
          <w:lang w:val="cs-CZ"/>
        </w:rPr>
        <w:t>analýzu románu, která vychází z výše studované odborné literatury.</w:t>
      </w:r>
      <w:r w:rsidR="00973933">
        <w:rPr>
          <w:lang w:val="cs-CZ"/>
        </w:rPr>
        <w:t xml:space="preserve"> Přínosem je např. kapitola 6., kde se na základě studia odborné literatury autorka pokusila stanovit hypotézy a ty pak doložila na příkladech. Vlastní morfologická a syntaktická analýza je zdařilá a podrobná.(kap. </w:t>
      </w:r>
      <w:proofErr w:type="gramStart"/>
      <w:r w:rsidR="00973933">
        <w:rPr>
          <w:lang w:val="cs-CZ"/>
        </w:rPr>
        <w:t xml:space="preserve">6.1., </w:t>
      </w:r>
      <w:r w:rsidR="00721FA3">
        <w:rPr>
          <w:lang w:val="cs-CZ"/>
        </w:rPr>
        <w:t>6.2</w:t>
      </w:r>
      <w:proofErr w:type="gramEnd"/>
      <w:r w:rsidR="00721FA3">
        <w:rPr>
          <w:lang w:val="cs-CZ"/>
        </w:rPr>
        <w:t>.).</w:t>
      </w:r>
    </w:p>
    <w:p w:rsidR="00721FA3" w:rsidRPr="00721FA3" w:rsidRDefault="00721FA3" w:rsidP="00227741">
      <w:pPr>
        <w:spacing w:before="120" w:line="240" w:lineRule="atLeast"/>
        <w:jc w:val="both"/>
        <w:rPr>
          <w:u w:val="single"/>
          <w:lang w:val="cs-CZ"/>
        </w:rPr>
      </w:pPr>
      <w:r w:rsidRPr="00721FA3">
        <w:rPr>
          <w:u w:val="single"/>
          <w:lang w:val="cs-CZ"/>
        </w:rPr>
        <w:t>Otázky k obhajobě:</w:t>
      </w:r>
    </w:p>
    <w:p w:rsidR="00721FA3" w:rsidRPr="002562F2" w:rsidRDefault="00721FA3" w:rsidP="002562F2">
      <w:pPr>
        <w:pStyle w:val="Odstavecseseznamem"/>
        <w:numPr>
          <w:ilvl w:val="0"/>
          <w:numId w:val="4"/>
        </w:numPr>
        <w:spacing w:before="120" w:line="240" w:lineRule="atLeast"/>
        <w:jc w:val="both"/>
        <w:rPr>
          <w:i/>
          <w:sz w:val="22"/>
          <w:szCs w:val="22"/>
        </w:rPr>
      </w:pPr>
      <w:r w:rsidRPr="002562F2">
        <w:rPr>
          <w:sz w:val="22"/>
          <w:szCs w:val="22"/>
        </w:rPr>
        <w:t xml:space="preserve">Objevuje se v textu románu gramatický jev </w:t>
      </w:r>
      <w:proofErr w:type="spellStart"/>
      <w:r w:rsidRPr="002562F2">
        <w:rPr>
          <w:i/>
          <w:sz w:val="22"/>
          <w:szCs w:val="22"/>
        </w:rPr>
        <w:t>das</w:t>
      </w:r>
      <w:proofErr w:type="spellEnd"/>
      <w:r w:rsidRPr="002562F2">
        <w:rPr>
          <w:i/>
          <w:sz w:val="22"/>
          <w:szCs w:val="22"/>
        </w:rPr>
        <w:t xml:space="preserve"> </w:t>
      </w:r>
      <w:proofErr w:type="spellStart"/>
      <w:r w:rsidRPr="002562F2">
        <w:rPr>
          <w:i/>
          <w:sz w:val="22"/>
          <w:szCs w:val="22"/>
        </w:rPr>
        <w:t>doppelte</w:t>
      </w:r>
      <w:proofErr w:type="spellEnd"/>
      <w:r w:rsidRPr="002562F2">
        <w:rPr>
          <w:i/>
          <w:sz w:val="22"/>
          <w:szCs w:val="22"/>
        </w:rPr>
        <w:t xml:space="preserve"> Perfekt?</w:t>
      </w:r>
    </w:p>
    <w:p w:rsidR="002562F2" w:rsidRPr="002562F2" w:rsidRDefault="002562F2" w:rsidP="002562F2">
      <w:pPr>
        <w:pStyle w:val="Odstavecseseznamem"/>
        <w:numPr>
          <w:ilvl w:val="0"/>
          <w:numId w:val="4"/>
        </w:numPr>
        <w:spacing w:before="120" w:line="240" w:lineRule="atLeast"/>
        <w:jc w:val="both"/>
        <w:rPr>
          <w:i/>
          <w:sz w:val="22"/>
          <w:szCs w:val="22"/>
        </w:rPr>
      </w:pPr>
      <w:r w:rsidRPr="002562F2">
        <w:rPr>
          <w:sz w:val="22"/>
          <w:szCs w:val="22"/>
        </w:rPr>
        <w:t>Jaký je důvod pro porušení větného rámce u spojky</w:t>
      </w:r>
      <w:r w:rsidRPr="002562F2">
        <w:rPr>
          <w:i/>
          <w:sz w:val="22"/>
          <w:szCs w:val="22"/>
        </w:rPr>
        <w:t xml:space="preserve"> </w:t>
      </w:r>
      <w:proofErr w:type="spellStart"/>
      <w:r w:rsidRPr="002562F2">
        <w:rPr>
          <w:i/>
          <w:sz w:val="22"/>
          <w:szCs w:val="22"/>
        </w:rPr>
        <w:t>weil</w:t>
      </w:r>
      <w:proofErr w:type="spellEnd"/>
      <w:r w:rsidRPr="002562F2">
        <w:rPr>
          <w:i/>
          <w:sz w:val="22"/>
          <w:szCs w:val="22"/>
        </w:rPr>
        <w:t>?</w:t>
      </w:r>
    </w:p>
    <w:p w:rsidR="002562F2" w:rsidRPr="002562F2" w:rsidRDefault="002562F2" w:rsidP="002562F2">
      <w:pPr>
        <w:pStyle w:val="Odstavecseseznamem"/>
        <w:numPr>
          <w:ilvl w:val="0"/>
          <w:numId w:val="4"/>
        </w:numPr>
        <w:spacing w:before="120" w:line="240" w:lineRule="atLeast"/>
        <w:jc w:val="both"/>
        <w:rPr>
          <w:sz w:val="22"/>
          <w:szCs w:val="22"/>
        </w:rPr>
      </w:pPr>
      <w:r w:rsidRPr="002562F2">
        <w:rPr>
          <w:sz w:val="22"/>
          <w:szCs w:val="22"/>
        </w:rPr>
        <w:t>Uveďte recenze českého překladu</w:t>
      </w:r>
      <w:r w:rsidRPr="002562F2">
        <w:rPr>
          <w:i/>
          <w:sz w:val="22"/>
          <w:szCs w:val="22"/>
        </w:rPr>
        <w:t xml:space="preserve"> </w:t>
      </w:r>
      <w:r w:rsidRPr="002562F2">
        <w:rPr>
          <w:sz w:val="22"/>
          <w:szCs w:val="22"/>
        </w:rPr>
        <w:t xml:space="preserve">románu </w:t>
      </w:r>
      <w:proofErr w:type="spellStart"/>
      <w:r w:rsidRPr="002562F2">
        <w:rPr>
          <w:i/>
          <w:sz w:val="22"/>
          <w:szCs w:val="22"/>
        </w:rPr>
        <w:t>Tannöd</w:t>
      </w:r>
      <w:proofErr w:type="spellEnd"/>
      <w:r w:rsidRPr="002562F2">
        <w:rPr>
          <w:i/>
          <w:sz w:val="22"/>
          <w:szCs w:val="22"/>
        </w:rPr>
        <w:t xml:space="preserve">? </w:t>
      </w:r>
      <w:r w:rsidRPr="002562F2">
        <w:rPr>
          <w:sz w:val="22"/>
          <w:szCs w:val="22"/>
        </w:rPr>
        <w:t>Jak se překladatel vypořádal s </w:t>
      </w:r>
      <w:proofErr w:type="spellStart"/>
      <w:r w:rsidRPr="002562F2">
        <w:rPr>
          <w:sz w:val="22"/>
          <w:szCs w:val="22"/>
        </w:rPr>
        <w:t>dialektálními</w:t>
      </w:r>
      <w:proofErr w:type="spellEnd"/>
      <w:r w:rsidRPr="002562F2">
        <w:rPr>
          <w:sz w:val="22"/>
          <w:szCs w:val="22"/>
        </w:rPr>
        <w:t xml:space="preserve"> a hovorovými výrazy?</w:t>
      </w:r>
      <w:r w:rsidRPr="002562F2">
        <w:rPr>
          <w:i/>
          <w:sz w:val="22"/>
          <w:szCs w:val="22"/>
        </w:rPr>
        <w:t xml:space="preserve"> </w:t>
      </w:r>
      <w:r w:rsidRPr="002562F2">
        <w:rPr>
          <w:sz w:val="22"/>
          <w:szCs w:val="22"/>
        </w:rPr>
        <w:t>Jaký měl román ohlas v zahraničí?</w:t>
      </w:r>
    </w:p>
    <w:p w:rsidR="00227741" w:rsidRPr="00227741" w:rsidRDefault="00227741" w:rsidP="00227741">
      <w:pPr>
        <w:spacing w:before="120" w:line="240" w:lineRule="atLeast"/>
        <w:jc w:val="both"/>
        <w:rPr>
          <w:u w:val="single"/>
          <w:lang w:val="cs-CZ"/>
        </w:rPr>
      </w:pPr>
      <w:r w:rsidRPr="00227741">
        <w:rPr>
          <w:u w:val="single"/>
          <w:lang w:val="cs-CZ"/>
        </w:rPr>
        <w:t>Jazyková stránka:</w:t>
      </w:r>
    </w:p>
    <w:p w:rsidR="00227741" w:rsidRPr="00227741" w:rsidRDefault="00227741" w:rsidP="00227741">
      <w:pPr>
        <w:pStyle w:val="Zkladntext"/>
        <w:jc w:val="both"/>
        <w:rPr>
          <w:szCs w:val="24"/>
        </w:rPr>
      </w:pPr>
      <w:r w:rsidRPr="00227741">
        <w:rPr>
          <w:szCs w:val="24"/>
        </w:rPr>
        <w:t xml:space="preserve">V práci se objevují </w:t>
      </w:r>
      <w:r w:rsidR="00B14314">
        <w:rPr>
          <w:szCs w:val="24"/>
        </w:rPr>
        <w:t xml:space="preserve">občasné chyby </w:t>
      </w:r>
      <w:r w:rsidRPr="00227741">
        <w:rPr>
          <w:szCs w:val="24"/>
        </w:rPr>
        <w:t>morfologické</w:t>
      </w:r>
      <w:r w:rsidR="00B14314">
        <w:rPr>
          <w:szCs w:val="24"/>
        </w:rPr>
        <w:t xml:space="preserve">ho, stylistického a syntaktického rázu. </w:t>
      </w:r>
    </w:p>
    <w:p w:rsidR="00227741" w:rsidRPr="00227741" w:rsidRDefault="00227741" w:rsidP="00227741">
      <w:pPr>
        <w:spacing w:before="120" w:line="240" w:lineRule="atLeast"/>
        <w:jc w:val="both"/>
        <w:rPr>
          <w:u w:val="single"/>
          <w:lang w:val="cs-CZ"/>
        </w:rPr>
      </w:pPr>
      <w:r w:rsidRPr="00227741">
        <w:rPr>
          <w:lang w:val="cs-CZ"/>
        </w:rPr>
        <w:t xml:space="preserve">Vzhledem k tomu hodnotím jako </w:t>
      </w:r>
      <w:r w:rsidR="00B14314" w:rsidRPr="00B14314">
        <w:rPr>
          <w:u w:val="single"/>
          <w:lang w:val="cs-CZ"/>
        </w:rPr>
        <w:t xml:space="preserve">velmi </w:t>
      </w:r>
      <w:r w:rsidRPr="00B14314">
        <w:rPr>
          <w:u w:val="single"/>
          <w:lang w:val="cs-CZ"/>
        </w:rPr>
        <w:t>dobře</w:t>
      </w:r>
      <w:r w:rsidR="00B14314" w:rsidRPr="00B14314">
        <w:rPr>
          <w:u w:val="single"/>
          <w:lang w:val="cs-CZ"/>
        </w:rPr>
        <w:t xml:space="preserve"> minus.</w:t>
      </w:r>
      <w:r w:rsidRPr="00227741">
        <w:rPr>
          <w:u w:val="single"/>
          <w:lang w:val="cs-CZ"/>
        </w:rPr>
        <w:t xml:space="preserve"> </w:t>
      </w:r>
    </w:p>
    <w:p w:rsidR="00227741" w:rsidRPr="00227741" w:rsidRDefault="00227741" w:rsidP="00227741">
      <w:pPr>
        <w:jc w:val="both"/>
        <w:rPr>
          <w:lang w:val="cs-CZ"/>
        </w:rPr>
      </w:pPr>
    </w:p>
    <w:p w:rsidR="00227741" w:rsidRPr="00227741" w:rsidRDefault="00227741" w:rsidP="00227741">
      <w:pPr>
        <w:jc w:val="both"/>
        <w:rPr>
          <w:lang w:val="cs-CZ"/>
        </w:rPr>
      </w:pPr>
      <w:r w:rsidRPr="00227741">
        <w:rPr>
          <w:lang w:val="cs-CZ"/>
        </w:rPr>
        <w:t>Pardubice, 16. 5. 201</w:t>
      </w:r>
      <w:r>
        <w:rPr>
          <w:lang w:val="cs-CZ"/>
        </w:rPr>
        <w:t>6</w:t>
      </w:r>
    </w:p>
    <w:p w:rsidR="002562F2" w:rsidRPr="00B14314" w:rsidRDefault="002562F2" w:rsidP="002562F2">
      <w:pPr>
        <w:jc w:val="right"/>
        <w:rPr>
          <w:lang w:val="cs-CZ"/>
        </w:rPr>
      </w:pPr>
      <w:r w:rsidRPr="00B14314">
        <w:rPr>
          <w:lang w:val="cs-CZ"/>
        </w:rPr>
        <w:t>Mgr. Lenka Matušková, Ph.D.</w:t>
      </w:r>
    </w:p>
    <w:p w:rsidR="00B14314" w:rsidRDefault="00B14314">
      <w:pPr>
        <w:spacing w:after="200" w:line="276" w:lineRule="auto"/>
        <w:rPr>
          <w:lang w:val="cs-CZ"/>
        </w:rPr>
      </w:pPr>
    </w:p>
    <w:p w:rsidR="00C777A1" w:rsidRPr="00227741" w:rsidRDefault="00C777A1">
      <w:pPr>
        <w:rPr>
          <w:lang w:val="cs-CZ"/>
        </w:rPr>
      </w:pPr>
    </w:p>
    <w:sectPr w:rsidR="00C777A1" w:rsidRPr="002277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1064C36"/>
    <w:multiLevelType w:val="hybridMultilevel"/>
    <w:tmpl w:val="D9E4A7F8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1A79411B"/>
    <w:multiLevelType w:val="hybridMultilevel"/>
    <w:tmpl w:val="C232723C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2B6C1320"/>
    <w:multiLevelType w:val="hybridMultilevel"/>
    <w:tmpl w:val="D7C401B0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43A55F8F"/>
    <w:multiLevelType w:val="hybridMultilevel"/>
    <w:tmpl w:val="F8EE55D2"/>
    <w:lvl w:ilvl="0" w:tplc="0405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3"/>
  </w:num>
  <w:num w:numId="3">
    <w:abstractNumId w:val="2"/>
  </w:num>
  <w:num w:numId="4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A407CC"/>
    <w:rsid w:val="00227741"/>
    <w:rsid w:val="002562F2"/>
    <w:rsid w:val="003D76AE"/>
    <w:rsid w:val="00721FA3"/>
    <w:rsid w:val="00734D82"/>
    <w:rsid w:val="00973933"/>
    <w:rsid w:val="00A407CC"/>
    <w:rsid w:val="00B14314"/>
    <w:rsid w:val="00C777A1"/>
    <w:rsid w:val="00CE47BC"/>
    <w:rsid w:val="00E7487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07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Nadpis1">
    <w:name w:val="heading 1"/>
    <w:basedOn w:val="Normln"/>
    <w:next w:val="Normln"/>
    <w:link w:val="Nadpis1Char"/>
    <w:qFormat/>
    <w:rsid w:val="00B14314"/>
    <w:pPr>
      <w:keepNext/>
      <w:spacing w:before="120" w:line="240" w:lineRule="atLeast"/>
      <w:outlineLvl w:val="0"/>
    </w:pPr>
    <w:rPr>
      <w:b/>
      <w:caps/>
      <w:szCs w:val="20"/>
      <w:lang w:val="cs-CZ" w:eastAsia="cs-CZ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1431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27741"/>
    <w:pPr>
      <w:spacing w:before="120" w:line="240" w:lineRule="atLeast"/>
    </w:pPr>
    <w:rPr>
      <w:szCs w:val="20"/>
      <w:lang w:val="cs-CZ" w:eastAsia="cs-CZ"/>
    </w:rPr>
  </w:style>
  <w:style w:type="character" w:customStyle="1" w:styleId="ZkladntextChar">
    <w:name w:val="Základní text Char"/>
    <w:basedOn w:val="Standardnpsmoodstavce"/>
    <w:link w:val="Zkladntext"/>
    <w:rsid w:val="0022774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227741"/>
    <w:pPr>
      <w:ind w:left="720"/>
      <w:contextualSpacing/>
    </w:pPr>
    <w:rPr>
      <w:sz w:val="20"/>
      <w:szCs w:val="20"/>
      <w:lang w:val="cs-CZ" w:eastAsia="cs-CZ"/>
    </w:rPr>
  </w:style>
  <w:style w:type="character" w:customStyle="1" w:styleId="Nadpis1Char">
    <w:name w:val="Nadpis 1 Char"/>
    <w:basedOn w:val="Standardnpsmoodstavce"/>
    <w:link w:val="Nadpis1"/>
    <w:rsid w:val="00B14314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customStyle="1" w:styleId="Default">
    <w:name w:val="Default"/>
    <w:rsid w:val="00B1431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14314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de-DE" w:eastAsia="de-DE"/>
    </w:rPr>
  </w:style>
  <w:style w:type="character" w:styleId="Hypertextovodkaz">
    <w:name w:val="Hyperlink"/>
    <w:uiPriority w:val="99"/>
    <w:unhideWhenUsed/>
    <w:rsid w:val="00B14314"/>
    <w:rPr>
      <w:color w:val="0000FF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A407C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de-DE" w:eastAsia="de-DE"/>
    </w:rPr>
  </w:style>
  <w:style w:type="paragraph" w:styleId="Nadpis1">
    <w:name w:val="heading 1"/>
    <w:basedOn w:val="Normln"/>
    <w:next w:val="Normln"/>
    <w:link w:val="Nadpis1Char"/>
    <w:qFormat/>
    <w:rsid w:val="00B14314"/>
    <w:pPr>
      <w:keepNext/>
      <w:spacing w:before="120" w:line="240" w:lineRule="atLeast"/>
      <w:outlineLvl w:val="0"/>
    </w:pPr>
    <w:rPr>
      <w:b/>
      <w:caps/>
      <w:szCs w:val="20"/>
      <w:lang w:val="cs-CZ" w:eastAsia="cs-CZ"/>
    </w:rPr>
  </w:style>
  <w:style w:type="paragraph" w:styleId="Nadpis3">
    <w:name w:val="heading 3"/>
    <w:basedOn w:val="Normln"/>
    <w:next w:val="Normln"/>
    <w:link w:val="Nadpis3Char"/>
    <w:uiPriority w:val="9"/>
    <w:semiHidden/>
    <w:unhideWhenUsed/>
    <w:qFormat/>
    <w:rsid w:val="00B14314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Zkladntext">
    <w:name w:val="Body Text"/>
    <w:basedOn w:val="Normln"/>
    <w:link w:val="ZkladntextChar"/>
    <w:rsid w:val="00227741"/>
    <w:pPr>
      <w:spacing w:before="120" w:line="240" w:lineRule="atLeast"/>
    </w:pPr>
    <w:rPr>
      <w:szCs w:val="20"/>
      <w:lang w:val="cs-CZ" w:eastAsia="cs-CZ"/>
    </w:rPr>
  </w:style>
  <w:style w:type="character" w:customStyle="1" w:styleId="ZkladntextChar">
    <w:name w:val="Základní text Char"/>
    <w:basedOn w:val="Standardnpsmoodstavce"/>
    <w:link w:val="Zkladntext"/>
    <w:rsid w:val="00227741"/>
    <w:rPr>
      <w:rFonts w:ascii="Times New Roman" w:eastAsia="Times New Roman" w:hAnsi="Times New Roman" w:cs="Times New Roman"/>
      <w:sz w:val="24"/>
      <w:szCs w:val="20"/>
      <w:lang w:eastAsia="cs-CZ"/>
    </w:rPr>
  </w:style>
  <w:style w:type="paragraph" w:styleId="Odstavecseseznamem">
    <w:name w:val="List Paragraph"/>
    <w:basedOn w:val="Normln"/>
    <w:uiPriority w:val="34"/>
    <w:qFormat/>
    <w:rsid w:val="00227741"/>
    <w:pPr>
      <w:ind w:left="720"/>
      <w:contextualSpacing/>
    </w:pPr>
    <w:rPr>
      <w:sz w:val="20"/>
      <w:szCs w:val="20"/>
      <w:lang w:val="cs-CZ" w:eastAsia="cs-CZ"/>
    </w:rPr>
  </w:style>
  <w:style w:type="character" w:customStyle="1" w:styleId="Nadpis1Char">
    <w:name w:val="Nadpis 1 Char"/>
    <w:basedOn w:val="Standardnpsmoodstavce"/>
    <w:link w:val="Nadpis1"/>
    <w:rsid w:val="00B14314"/>
    <w:rPr>
      <w:rFonts w:ascii="Times New Roman" w:eastAsia="Times New Roman" w:hAnsi="Times New Roman" w:cs="Times New Roman"/>
      <w:b/>
      <w:caps/>
      <w:sz w:val="24"/>
      <w:szCs w:val="20"/>
      <w:lang w:eastAsia="cs-CZ"/>
    </w:rPr>
  </w:style>
  <w:style w:type="paragraph" w:customStyle="1" w:styleId="Default">
    <w:name w:val="Default"/>
    <w:rsid w:val="00B14314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Nadpis3Char">
    <w:name w:val="Nadpis 3 Char"/>
    <w:basedOn w:val="Standardnpsmoodstavce"/>
    <w:link w:val="Nadpis3"/>
    <w:uiPriority w:val="9"/>
    <w:semiHidden/>
    <w:rsid w:val="00B14314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val="de-DE" w:eastAsia="de-DE"/>
    </w:rPr>
  </w:style>
  <w:style w:type="character" w:styleId="Hypertextovodkaz">
    <w:name w:val="Hyperlink"/>
    <w:uiPriority w:val="99"/>
    <w:unhideWhenUsed/>
    <w:rsid w:val="00B14314"/>
    <w:rPr>
      <w:color w:val="0000FF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www.historisches-lexikon-bayerns.de/artikel/artikel_45730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340</Words>
  <Characters>2010</Characters>
  <Application>Microsoft Office Word</Application>
  <DocSecurity>0</DocSecurity>
  <Lines>16</Lines>
  <Paragraphs>4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Univerzita Pardubice</Company>
  <LinksUpToDate>false</LinksUpToDate>
  <CharactersWithSpaces>2346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UPa</dc:creator>
  <cp:lastModifiedBy>UPa</cp:lastModifiedBy>
  <cp:revision>2</cp:revision>
  <dcterms:created xsi:type="dcterms:W3CDTF">2016-05-16T11:18:00Z</dcterms:created>
  <dcterms:modified xsi:type="dcterms:W3CDTF">2016-05-16T11:18:00Z</dcterms:modified>
</cp:coreProperties>
</file>