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37AA3C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7D4120">
        <w:rPr>
          <w:b/>
          <w:color w:val="000000"/>
          <w:sz w:val="22"/>
          <w:szCs w:val="22"/>
        </w:rPr>
        <w:t>vedoucí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7D4120">
        <w:rPr>
          <w:b/>
          <w:color w:val="000000"/>
          <w:sz w:val="22"/>
          <w:szCs w:val="22"/>
        </w:rPr>
        <w:t>5</w:t>
      </w:r>
      <w:r>
        <w:rPr>
          <w:b/>
          <w:color w:val="000000"/>
          <w:sz w:val="22"/>
          <w:szCs w:val="22"/>
        </w:rPr>
        <w:t>/2</w:t>
      </w:r>
      <w:r w:rsidR="007D4120">
        <w:rPr>
          <w:b/>
          <w:color w:val="000000"/>
          <w:sz w:val="22"/>
          <w:szCs w:val="22"/>
        </w:rPr>
        <w:t>6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1E79942F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4771D0">
        <w:rPr>
          <w:color w:val="000000"/>
          <w:sz w:val="22"/>
          <w:szCs w:val="22"/>
        </w:rPr>
        <w:t>Pavel Stareček</w:t>
      </w:r>
    </w:p>
    <w:p w14:paraId="6D61B635" w14:textId="77777777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5F9D5476" w:rsidR="00B10823" w:rsidRDefault="003212AA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2B6273">
        <w:rPr>
          <w:color w:val="000000"/>
          <w:sz w:val="22"/>
          <w:szCs w:val="22"/>
        </w:rPr>
        <w:t>Proměny recepce literárních děl Tibora Déryho v kontextu české literární kultury</w:t>
      </w:r>
      <w:r w:rsidR="00126D4E">
        <w:rPr>
          <w:color w:val="000000"/>
          <w:sz w:val="22"/>
          <w:szCs w:val="22"/>
        </w:rPr>
        <w:t xml:space="preserve"> 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333D6F63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2B6273">
        <w:rPr>
          <w:color w:val="000000"/>
          <w:sz w:val="22"/>
          <w:szCs w:val="22"/>
        </w:rPr>
        <w:t>Mgr. Marta Pató,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07560C4A" w:rsidR="000E1338" w:rsidRPr="00815B51" w:rsidRDefault="000D73A7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Zadání je v souladu s požadavky na bakalářskou práci. </w:t>
      </w:r>
      <w:r w:rsidR="009210EA">
        <w:rPr>
          <w:color w:val="000000"/>
          <w:sz w:val="22"/>
          <w:szCs w:val="22"/>
        </w:rPr>
        <w:t xml:space="preserve"> </w:t>
      </w:r>
    </w:p>
    <w:p w14:paraId="4218F5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1CFB2766" w:rsidR="000E1338" w:rsidRDefault="007F45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67BC3FD0" w:rsidR="00835DF5" w:rsidRPr="00835DF5" w:rsidRDefault="0050176A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Autor využil dosavadních dílčích akademických prací</w:t>
      </w:r>
      <w:r w:rsidR="00891409">
        <w:rPr>
          <w:color w:val="000000"/>
          <w:sz w:val="22"/>
          <w:szCs w:val="22"/>
        </w:rPr>
        <w:t>, vhledem k zaměření na literárně</w:t>
      </w:r>
      <w:r w:rsidR="00A21F1C">
        <w:rPr>
          <w:color w:val="000000"/>
          <w:sz w:val="22"/>
          <w:szCs w:val="22"/>
        </w:rPr>
        <w:t>-kulturní aspekty vydávání Déryho děl se pak věnoval i mimoliterárním faktorům vydání</w:t>
      </w:r>
      <w:r w:rsidR="000E0569">
        <w:rPr>
          <w:color w:val="000000"/>
          <w:sz w:val="22"/>
          <w:szCs w:val="22"/>
        </w:rPr>
        <w:t xml:space="preserve">. Oceňuji kapitolu zasazující </w:t>
      </w:r>
      <w:r w:rsidR="009B49CA">
        <w:rPr>
          <w:color w:val="000000"/>
          <w:sz w:val="22"/>
          <w:szCs w:val="22"/>
        </w:rPr>
        <w:t xml:space="preserve">v rámci možností </w:t>
      </w:r>
      <w:r w:rsidR="000E0569">
        <w:rPr>
          <w:color w:val="000000"/>
          <w:sz w:val="22"/>
          <w:szCs w:val="22"/>
        </w:rPr>
        <w:t xml:space="preserve">česká vydávání Déryho do souvislostí česko-maďarských vztahů a dějin střední Evropy. </w:t>
      </w:r>
      <w:r w:rsidR="00A0514A">
        <w:rPr>
          <w:color w:val="000000"/>
          <w:sz w:val="22"/>
          <w:szCs w:val="22"/>
        </w:rPr>
        <w:t xml:space="preserve"> 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113065B9" w:rsidR="000E1338" w:rsidRDefault="0050176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C786838" w14:textId="5C29F014" w:rsidR="00BF21A4" w:rsidRDefault="000D73A7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Student pracoval samostatně, zvláště bych chtěla ocenit samostatného přístupu a domýšlení shromážděného materiálu. </w:t>
      </w:r>
      <w:r w:rsidR="00743A0C">
        <w:rPr>
          <w:color w:val="000000"/>
          <w:sz w:val="22"/>
          <w:szCs w:val="22"/>
        </w:rPr>
        <w:t xml:space="preserve">Práce zaměřená na jediného autora tak otevírá další otázky, které by </w:t>
      </w:r>
      <w:r w:rsidR="004D1D6A">
        <w:rPr>
          <w:color w:val="000000"/>
          <w:sz w:val="22"/>
          <w:szCs w:val="22"/>
        </w:rPr>
        <w:t xml:space="preserve">bylo užitečné zodpovědět. </w:t>
      </w:r>
      <w:r w:rsidR="006F4804">
        <w:rPr>
          <w:color w:val="000000"/>
          <w:sz w:val="22"/>
          <w:szCs w:val="22"/>
        </w:rPr>
        <w:t xml:space="preserve"> </w:t>
      </w:r>
      <w:r w:rsidR="009107C4">
        <w:rPr>
          <w:color w:val="000000"/>
          <w:sz w:val="22"/>
          <w:szCs w:val="22"/>
        </w:rPr>
        <w:t xml:space="preserve"> 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7402A83D" w:rsidR="000E1338" w:rsidRDefault="009B49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616D7867" w:rsidR="000E1338" w:rsidRPr="00815B51" w:rsidRDefault="009B49CA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Formálně je práce zvládnutá. </w:t>
      </w:r>
    </w:p>
    <w:p w14:paraId="4903CB7A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04983AC9" w:rsidR="000E1338" w:rsidRDefault="009B49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3212A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1FA8603" w14:textId="5FFA1638" w:rsidR="00845AB1" w:rsidRDefault="009B49C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 práci otevíráte řadu dílčích</w:t>
      </w:r>
      <w:r w:rsidR="00533A44">
        <w:rPr>
          <w:color w:val="000000"/>
          <w:sz w:val="22"/>
          <w:szCs w:val="22"/>
        </w:rPr>
        <w:t xml:space="preserve"> otázek, které souvisejí s českou recepcí Tibora Déryho. Která z nich by si podle Vás zasloužila důkladněji zpracovat a proč?  </w:t>
      </w: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4D9E157A" w:rsidR="000E1338" w:rsidRDefault="003212AA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606AEF">
        <w:rPr>
          <w:color w:val="000000"/>
          <w:sz w:val="22"/>
          <w:szCs w:val="22"/>
        </w:rPr>
        <w:t>C</w:t>
      </w:r>
      <w:r w:rsidR="00E95D99" w:rsidRPr="00E95D99">
        <w:rPr>
          <w:b/>
          <w:bCs/>
          <w:color w:val="000000"/>
          <w:sz w:val="22"/>
          <w:szCs w:val="22"/>
        </w:rPr>
        <w:t xml:space="preserve"> – velmi dobře</w:t>
      </w:r>
      <w:r w:rsidR="00E95D99">
        <w:rPr>
          <w:color w:val="000000"/>
          <w:sz w:val="22"/>
          <w:szCs w:val="22"/>
        </w:rPr>
        <w:t xml:space="preserve"> (1</w:t>
      </w:r>
      <w:r w:rsidR="004D34BE">
        <w:rPr>
          <w:color w:val="000000"/>
          <w:sz w:val="22"/>
          <w:szCs w:val="22"/>
        </w:rPr>
        <w:t>3</w:t>
      </w:r>
      <w:r w:rsidR="00E95D99">
        <w:rPr>
          <w:color w:val="000000"/>
          <w:sz w:val="22"/>
          <w:szCs w:val="22"/>
        </w:rPr>
        <w:t xml:space="preserve"> bodů).</w:t>
      </w:r>
      <w:r w:rsidR="002B6273">
        <w:rPr>
          <w:color w:val="000000"/>
          <w:sz w:val="22"/>
          <w:szCs w:val="22"/>
        </w:rPr>
        <w:t xml:space="preserve"> </w:t>
      </w:r>
      <w:r w:rsidR="004D7CCD">
        <w:rPr>
          <w:color w:val="000000"/>
          <w:sz w:val="22"/>
          <w:szCs w:val="22"/>
        </w:rPr>
        <w:t xml:space="preserve"> </w:t>
      </w:r>
      <w:r w:rsidR="00BC3CA9">
        <w:rPr>
          <w:color w:val="000000"/>
          <w:sz w:val="22"/>
          <w:szCs w:val="22"/>
        </w:rPr>
        <w:t xml:space="preserve"> </w:t>
      </w:r>
      <w:r w:rsidR="003E7CB0">
        <w:rPr>
          <w:color w:val="000000"/>
          <w:sz w:val="22"/>
          <w:szCs w:val="22"/>
        </w:rPr>
        <w:t xml:space="preserve"> 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38536882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DE57D5">
        <w:rPr>
          <w:color w:val="000000"/>
          <w:sz w:val="22"/>
          <w:szCs w:val="22"/>
        </w:rPr>
        <w:t xml:space="preserve">12. </w:t>
      </w:r>
      <w:r w:rsidR="00606AEF">
        <w:rPr>
          <w:color w:val="000000"/>
          <w:sz w:val="22"/>
          <w:szCs w:val="22"/>
        </w:rPr>
        <w:t>1</w:t>
      </w:r>
      <w:r w:rsidR="00DE57D5">
        <w:rPr>
          <w:color w:val="000000"/>
          <w:sz w:val="22"/>
          <w:szCs w:val="22"/>
        </w:rPr>
        <w:t>.</w:t>
      </w:r>
      <w:r w:rsidR="001D6523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>202</w:t>
      </w:r>
      <w:r w:rsidR="00606AEF">
        <w:rPr>
          <w:color w:val="000000"/>
          <w:sz w:val="22"/>
          <w:szCs w:val="22"/>
        </w:rPr>
        <w:t>6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8E6E01D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606AEF">
        <w:rPr>
          <w:color w:val="000000"/>
          <w:sz w:val="22"/>
          <w:szCs w:val="22"/>
        </w:rPr>
        <w:t>Marta Pató</w:t>
      </w:r>
    </w:p>
    <w:p w14:paraId="21393A7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6B6B4" w14:textId="77777777" w:rsidR="0055060E" w:rsidRDefault="0055060E">
      <w:r>
        <w:separator/>
      </w:r>
    </w:p>
  </w:endnote>
  <w:endnote w:type="continuationSeparator" w:id="0">
    <w:p w14:paraId="071D5EA6" w14:textId="77777777" w:rsidR="0055060E" w:rsidRDefault="00550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B8901ED3-E104-47EC-A97A-34AFD4F1B8E1}"/>
    <w:embedItalic r:id="rId2" w:fontKey="{D9164EA6-17EB-40D2-8E7D-970EC5B0A334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20283B0A-BA2C-4AE5-ACD4-E633451ACC12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4" w:fontKey="{A21E9200-4E00-46DE-B912-538FE1131D1D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A4979D6C-1E2E-4000-9C51-E770CC013AB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78C6C" w14:textId="77777777" w:rsidR="0055060E" w:rsidRDefault="0055060E">
      <w:r>
        <w:separator/>
      </w:r>
    </w:p>
  </w:footnote>
  <w:footnote w:type="continuationSeparator" w:id="0">
    <w:p w14:paraId="316A6DDA" w14:textId="77777777" w:rsidR="0055060E" w:rsidRDefault="0055060E">
      <w:r>
        <w:continuationSeparator/>
      </w:r>
    </w:p>
  </w:footnote>
  <w:footnote w:id="1">
    <w:p w14:paraId="3D692FD2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2558B"/>
    <w:rsid w:val="0004521E"/>
    <w:rsid w:val="000558CA"/>
    <w:rsid w:val="00061CD1"/>
    <w:rsid w:val="00077104"/>
    <w:rsid w:val="0009497A"/>
    <w:rsid w:val="000B1296"/>
    <w:rsid w:val="000C7025"/>
    <w:rsid w:val="000D6F2B"/>
    <w:rsid w:val="000D73A7"/>
    <w:rsid w:val="000E0569"/>
    <w:rsid w:val="000E07E8"/>
    <w:rsid w:val="000E1338"/>
    <w:rsid w:val="000F6C0B"/>
    <w:rsid w:val="00100CA7"/>
    <w:rsid w:val="00100F1F"/>
    <w:rsid w:val="001012A9"/>
    <w:rsid w:val="00105753"/>
    <w:rsid w:val="00117751"/>
    <w:rsid w:val="0012145E"/>
    <w:rsid w:val="00126D4E"/>
    <w:rsid w:val="00141031"/>
    <w:rsid w:val="001416BF"/>
    <w:rsid w:val="00143248"/>
    <w:rsid w:val="00153D20"/>
    <w:rsid w:val="00156269"/>
    <w:rsid w:val="001721E0"/>
    <w:rsid w:val="00180A07"/>
    <w:rsid w:val="001818E8"/>
    <w:rsid w:val="00182EE2"/>
    <w:rsid w:val="00197C2B"/>
    <w:rsid w:val="001D6523"/>
    <w:rsid w:val="001F48AB"/>
    <w:rsid w:val="00202F37"/>
    <w:rsid w:val="00210A4A"/>
    <w:rsid w:val="00215767"/>
    <w:rsid w:val="0022261D"/>
    <w:rsid w:val="00226D3A"/>
    <w:rsid w:val="002330FE"/>
    <w:rsid w:val="00243521"/>
    <w:rsid w:val="00243A0C"/>
    <w:rsid w:val="00244F89"/>
    <w:rsid w:val="002501F1"/>
    <w:rsid w:val="0027136D"/>
    <w:rsid w:val="00277C58"/>
    <w:rsid w:val="00283AC1"/>
    <w:rsid w:val="00283FB0"/>
    <w:rsid w:val="00285819"/>
    <w:rsid w:val="002907EA"/>
    <w:rsid w:val="00296B7E"/>
    <w:rsid w:val="002B6273"/>
    <w:rsid w:val="002C0707"/>
    <w:rsid w:val="002D1F71"/>
    <w:rsid w:val="002E028C"/>
    <w:rsid w:val="002E36A4"/>
    <w:rsid w:val="002E6CAB"/>
    <w:rsid w:val="002F27FE"/>
    <w:rsid w:val="002F454F"/>
    <w:rsid w:val="003212AA"/>
    <w:rsid w:val="0032295F"/>
    <w:rsid w:val="00344C6C"/>
    <w:rsid w:val="00354E7D"/>
    <w:rsid w:val="00367D14"/>
    <w:rsid w:val="0037160A"/>
    <w:rsid w:val="00371C2E"/>
    <w:rsid w:val="0039335B"/>
    <w:rsid w:val="00396CFC"/>
    <w:rsid w:val="003B2BF7"/>
    <w:rsid w:val="003B2F3D"/>
    <w:rsid w:val="003B51C3"/>
    <w:rsid w:val="003D5BAF"/>
    <w:rsid w:val="003E3CCF"/>
    <w:rsid w:val="003E7CB0"/>
    <w:rsid w:val="003F1C9C"/>
    <w:rsid w:val="003F63D9"/>
    <w:rsid w:val="00403024"/>
    <w:rsid w:val="00403F21"/>
    <w:rsid w:val="0041012F"/>
    <w:rsid w:val="00424275"/>
    <w:rsid w:val="00430BD7"/>
    <w:rsid w:val="00436587"/>
    <w:rsid w:val="0046731E"/>
    <w:rsid w:val="004771D0"/>
    <w:rsid w:val="00487464"/>
    <w:rsid w:val="00493E3E"/>
    <w:rsid w:val="004A584C"/>
    <w:rsid w:val="004A58E6"/>
    <w:rsid w:val="004A5C58"/>
    <w:rsid w:val="004A73F4"/>
    <w:rsid w:val="004C45C5"/>
    <w:rsid w:val="004D1D6A"/>
    <w:rsid w:val="004D34BE"/>
    <w:rsid w:val="004D360C"/>
    <w:rsid w:val="004D50B3"/>
    <w:rsid w:val="004D7CCD"/>
    <w:rsid w:val="004E4B27"/>
    <w:rsid w:val="004E77FA"/>
    <w:rsid w:val="004F6B0A"/>
    <w:rsid w:val="00500DD6"/>
    <w:rsid w:val="0050176A"/>
    <w:rsid w:val="00503106"/>
    <w:rsid w:val="005110ED"/>
    <w:rsid w:val="0052731E"/>
    <w:rsid w:val="005279D8"/>
    <w:rsid w:val="00533A44"/>
    <w:rsid w:val="00537640"/>
    <w:rsid w:val="00537828"/>
    <w:rsid w:val="005405FE"/>
    <w:rsid w:val="0055060E"/>
    <w:rsid w:val="0055421B"/>
    <w:rsid w:val="00555EE9"/>
    <w:rsid w:val="005576B9"/>
    <w:rsid w:val="00587ACF"/>
    <w:rsid w:val="005A045B"/>
    <w:rsid w:val="005A6F5A"/>
    <w:rsid w:val="005C5D58"/>
    <w:rsid w:val="005E623C"/>
    <w:rsid w:val="0060433A"/>
    <w:rsid w:val="00606AEF"/>
    <w:rsid w:val="0062257A"/>
    <w:rsid w:val="00631BC7"/>
    <w:rsid w:val="00647D83"/>
    <w:rsid w:val="006743FF"/>
    <w:rsid w:val="00682F4F"/>
    <w:rsid w:val="00694790"/>
    <w:rsid w:val="006B2CDA"/>
    <w:rsid w:val="006B7990"/>
    <w:rsid w:val="006E42C3"/>
    <w:rsid w:val="006E4CDE"/>
    <w:rsid w:val="006E583A"/>
    <w:rsid w:val="006F4804"/>
    <w:rsid w:val="00700C8C"/>
    <w:rsid w:val="00703347"/>
    <w:rsid w:val="007042B5"/>
    <w:rsid w:val="00711466"/>
    <w:rsid w:val="007155DE"/>
    <w:rsid w:val="00715C71"/>
    <w:rsid w:val="00720B30"/>
    <w:rsid w:val="00730CB1"/>
    <w:rsid w:val="00743A0C"/>
    <w:rsid w:val="00751B85"/>
    <w:rsid w:val="00754660"/>
    <w:rsid w:val="00762C8A"/>
    <w:rsid w:val="00775719"/>
    <w:rsid w:val="00780E61"/>
    <w:rsid w:val="00781B5E"/>
    <w:rsid w:val="00783D52"/>
    <w:rsid w:val="007A7432"/>
    <w:rsid w:val="007B1DE8"/>
    <w:rsid w:val="007D4120"/>
    <w:rsid w:val="007F459A"/>
    <w:rsid w:val="007F5BBE"/>
    <w:rsid w:val="0080083C"/>
    <w:rsid w:val="008053F8"/>
    <w:rsid w:val="00805C25"/>
    <w:rsid w:val="00805D09"/>
    <w:rsid w:val="00815B51"/>
    <w:rsid w:val="008206FF"/>
    <w:rsid w:val="00823056"/>
    <w:rsid w:val="008260AD"/>
    <w:rsid w:val="008318A7"/>
    <w:rsid w:val="00835DF5"/>
    <w:rsid w:val="00845AB1"/>
    <w:rsid w:val="0084766A"/>
    <w:rsid w:val="00853536"/>
    <w:rsid w:val="00857E8E"/>
    <w:rsid w:val="00862294"/>
    <w:rsid w:val="00864F96"/>
    <w:rsid w:val="008666F2"/>
    <w:rsid w:val="008806F5"/>
    <w:rsid w:val="00891409"/>
    <w:rsid w:val="008B5BA5"/>
    <w:rsid w:val="008C5A2A"/>
    <w:rsid w:val="008E5448"/>
    <w:rsid w:val="008F64B0"/>
    <w:rsid w:val="009107C4"/>
    <w:rsid w:val="009210EA"/>
    <w:rsid w:val="0092555E"/>
    <w:rsid w:val="00930B55"/>
    <w:rsid w:val="0093341C"/>
    <w:rsid w:val="0094189B"/>
    <w:rsid w:val="00942401"/>
    <w:rsid w:val="009454C3"/>
    <w:rsid w:val="00945991"/>
    <w:rsid w:val="00955D8C"/>
    <w:rsid w:val="00973E33"/>
    <w:rsid w:val="00982CF9"/>
    <w:rsid w:val="00983A00"/>
    <w:rsid w:val="00986411"/>
    <w:rsid w:val="0099298E"/>
    <w:rsid w:val="00994A68"/>
    <w:rsid w:val="00995D61"/>
    <w:rsid w:val="00997AE5"/>
    <w:rsid w:val="009A6705"/>
    <w:rsid w:val="009A6822"/>
    <w:rsid w:val="009B0E11"/>
    <w:rsid w:val="009B49CA"/>
    <w:rsid w:val="009B4EDB"/>
    <w:rsid w:val="009B7DD8"/>
    <w:rsid w:val="009D05DB"/>
    <w:rsid w:val="009D5E09"/>
    <w:rsid w:val="009E041E"/>
    <w:rsid w:val="009E11E0"/>
    <w:rsid w:val="009E698B"/>
    <w:rsid w:val="009E7CAC"/>
    <w:rsid w:val="009F19BF"/>
    <w:rsid w:val="009F2FE9"/>
    <w:rsid w:val="00A0514A"/>
    <w:rsid w:val="00A1597A"/>
    <w:rsid w:val="00A21F1C"/>
    <w:rsid w:val="00A23883"/>
    <w:rsid w:val="00A36837"/>
    <w:rsid w:val="00A435AC"/>
    <w:rsid w:val="00A477A4"/>
    <w:rsid w:val="00A61F34"/>
    <w:rsid w:val="00A6581A"/>
    <w:rsid w:val="00A74E89"/>
    <w:rsid w:val="00A75D00"/>
    <w:rsid w:val="00A8169A"/>
    <w:rsid w:val="00A84DDA"/>
    <w:rsid w:val="00A93E21"/>
    <w:rsid w:val="00A94FB0"/>
    <w:rsid w:val="00AC1E70"/>
    <w:rsid w:val="00AC2C6F"/>
    <w:rsid w:val="00AE005F"/>
    <w:rsid w:val="00AE16BB"/>
    <w:rsid w:val="00AE56E2"/>
    <w:rsid w:val="00B016D9"/>
    <w:rsid w:val="00B0702C"/>
    <w:rsid w:val="00B10823"/>
    <w:rsid w:val="00B27035"/>
    <w:rsid w:val="00B308EA"/>
    <w:rsid w:val="00B415D8"/>
    <w:rsid w:val="00B44703"/>
    <w:rsid w:val="00B45647"/>
    <w:rsid w:val="00B50847"/>
    <w:rsid w:val="00B56EF6"/>
    <w:rsid w:val="00B643FD"/>
    <w:rsid w:val="00B94078"/>
    <w:rsid w:val="00B96D7C"/>
    <w:rsid w:val="00B96E8E"/>
    <w:rsid w:val="00BA40D7"/>
    <w:rsid w:val="00BA503D"/>
    <w:rsid w:val="00BC3CA9"/>
    <w:rsid w:val="00BC529C"/>
    <w:rsid w:val="00BE2A0F"/>
    <w:rsid w:val="00BF21A4"/>
    <w:rsid w:val="00BF6784"/>
    <w:rsid w:val="00C04C10"/>
    <w:rsid w:val="00C23A32"/>
    <w:rsid w:val="00C26BBF"/>
    <w:rsid w:val="00C309DF"/>
    <w:rsid w:val="00C30E6C"/>
    <w:rsid w:val="00C3796D"/>
    <w:rsid w:val="00C4098C"/>
    <w:rsid w:val="00C4147B"/>
    <w:rsid w:val="00C54E9A"/>
    <w:rsid w:val="00C72370"/>
    <w:rsid w:val="00C92AA6"/>
    <w:rsid w:val="00C95C8C"/>
    <w:rsid w:val="00CB2DD8"/>
    <w:rsid w:val="00CD1A72"/>
    <w:rsid w:val="00CD1E3C"/>
    <w:rsid w:val="00CE41E0"/>
    <w:rsid w:val="00CE6680"/>
    <w:rsid w:val="00D01D89"/>
    <w:rsid w:val="00D10717"/>
    <w:rsid w:val="00D20B14"/>
    <w:rsid w:val="00D26EFE"/>
    <w:rsid w:val="00D32DB9"/>
    <w:rsid w:val="00D3370A"/>
    <w:rsid w:val="00D4672C"/>
    <w:rsid w:val="00D50BD6"/>
    <w:rsid w:val="00D665DA"/>
    <w:rsid w:val="00D66CFE"/>
    <w:rsid w:val="00D76BF3"/>
    <w:rsid w:val="00D76D04"/>
    <w:rsid w:val="00D81A7D"/>
    <w:rsid w:val="00D8725E"/>
    <w:rsid w:val="00D90D8D"/>
    <w:rsid w:val="00DB5A1E"/>
    <w:rsid w:val="00DB5CE0"/>
    <w:rsid w:val="00DB7739"/>
    <w:rsid w:val="00DC306B"/>
    <w:rsid w:val="00DC7CDD"/>
    <w:rsid w:val="00DC7F82"/>
    <w:rsid w:val="00DD010D"/>
    <w:rsid w:val="00DD4BD5"/>
    <w:rsid w:val="00DE3DFD"/>
    <w:rsid w:val="00DE57D5"/>
    <w:rsid w:val="00DF17CF"/>
    <w:rsid w:val="00E21DB4"/>
    <w:rsid w:val="00E22499"/>
    <w:rsid w:val="00E47581"/>
    <w:rsid w:val="00E5472C"/>
    <w:rsid w:val="00E63EAD"/>
    <w:rsid w:val="00E67C5E"/>
    <w:rsid w:val="00E7639B"/>
    <w:rsid w:val="00E93DE4"/>
    <w:rsid w:val="00E95D99"/>
    <w:rsid w:val="00EB51F5"/>
    <w:rsid w:val="00EC0E31"/>
    <w:rsid w:val="00ED0A08"/>
    <w:rsid w:val="00ED13A0"/>
    <w:rsid w:val="00ED269F"/>
    <w:rsid w:val="00ED5BFD"/>
    <w:rsid w:val="00EE0905"/>
    <w:rsid w:val="00EE4A0F"/>
    <w:rsid w:val="00EF46AC"/>
    <w:rsid w:val="00F028B3"/>
    <w:rsid w:val="00F07EF4"/>
    <w:rsid w:val="00F10ED5"/>
    <w:rsid w:val="00F13B0A"/>
    <w:rsid w:val="00F15AE2"/>
    <w:rsid w:val="00F4509B"/>
    <w:rsid w:val="00F5162C"/>
    <w:rsid w:val="00F55514"/>
    <w:rsid w:val="00F56D29"/>
    <w:rsid w:val="00F64723"/>
    <w:rsid w:val="00F80D2F"/>
    <w:rsid w:val="00F936BE"/>
    <w:rsid w:val="00FB5482"/>
    <w:rsid w:val="00FC1536"/>
    <w:rsid w:val="00FC5A0E"/>
    <w:rsid w:val="00FD06F1"/>
    <w:rsid w:val="00FE011C"/>
    <w:rsid w:val="00FE2391"/>
    <w:rsid w:val="00FE25FB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376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Pató Marta</cp:lastModifiedBy>
  <cp:revision>14</cp:revision>
  <dcterms:created xsi:type="dcterms:W3CDTF">2026-01-15T11:06:00Z</dcterms:created>
  <dcterms:modified xsi:type="dcterms:W3CDTF">2026-01-15T11:17:00Z</dcterms:modified>
</cp:coreProperties>
</file>