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B458E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B82D52">
        <w:rPr>
          <w:rFonts w:asciiTheme="minorHAnsi" w:hAnsiTheme="minorHAnsi"/>
          <w:b/>
          <w:sz w:val="28"/>
          <w:szCs w:val="28"/>
        </w:rPr>
        <w:t>VEDOUCÍHO</w:t>
      </w:r>
      <w:r w:rsidRPr="000E2208">
        <w:rPr>
          <w:rFonts w:asciiTheme="minorHAnsi" w:hAnsiTheme="minorHAnsi"/>
          <w:b/>
          <w:sz w:val="28"/>
          <w:szCs w:val="28"/>
        </w:rPr>
        <w:t xml:space="preserve">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38CC7FC2" w14:textId="77777777" w:rsidR="00C06A77" w:rsidRPr="0052722D" w:rsidRDefault="00C06A77" w:rsidP="002C4D9B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>
        <w:rPr>
          <w:rFonts w:asciiTheme="minorHAnsi" w:hAnsiTheme="minorHAnsi"/>
          <w:b/>
          <w:szCs w:val="24"/>
        </w:rPr>
        <w:t xml:space="preserve"> </w:t>
      </w:r>
      <w:r w:rsidRPr="00C06A77">
        <w:rPr>
          <w:rFonts w:asciiTheme="minorHAnsi" w:hAnsiTheme="minorHAnsi"/>
          <w:bCs/>
          <w:szCs w:val="24"/>
        </w:rPr>
        <w:t>Diana Valková</w:t>
      </w:r>
      <w:r>
        <w:rPr>
          <w:rFonts w:asciiTheme="minorHAnsi" w:hAnsiTheme="minorHAnsi"/>
          <w:b/>
          <w:szCs w:val="24"/>
        </w:rPr>
        <w:t xml:space="preserve"> </w:t>
      </w:r>
    </w:p>
    <w:p w14:paraId="184DFD1C" w14:textId="77777777" w:rsidR="00C06A77" w:rsidRPr="0052722D" w:rsidRDefault="00C06A77" w:rsidP="00512BD6">
      <w:pPr>
        <w:spacing w:before="0"/>
        <w:ind w:left="2552" w:hanging="2552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>
        <w:rPr>
          <w:rFonts w:asciiTheme="minorHAnsi" w:hAnsiTheme="minorHAnsi"/>
          <w:b/>
          <w:szCs w:val="24"/>
        </w:rPr>
        <w:t xml:space="preserve"> </w:t>
      </w:r>
      <w:r w:rsidRPr="00C06A77">
        <w:rPr>
          <w:bCs/>
        </w:rPr>
        <w:t>Komplexní restaurování starého tisku Bible kralická, druhé vydání nového zákona, 1601</w:t>
      </w:r>
    </w:p>
    <w:p w14:paraId="02F3E787" w14:textId="77777777" w:rsidR="00C06A77" w:rsidRPr="00C06A77" w:rsidRDefault="00C06A77" w:rsidP="002C4D9B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>
        <w:rPr>
          <w:rFonts w:asciiTheme="minorHAnsi" w:hAnsiTheme="minorHAnsi"/>
          <w:b/>
          <w:szCs w:val="24"/>
        </w:rPr>
        <w:t xml:space="preserve"> </w:t>
      </w:r>
      <w:r w:rsidRPr="00C06A77">
        <w:rPr>
          <w:bCs/>
        </w:rPr>
        <w:t>Ateliér restaurování papíru, knižní vazby a dokumentů</w:t>
      </w:r>
    </w:p>
    <w:p w14:paraId="6205DD0A" w14:textId="3D5F43B9" w:rsidR="00C06A77" w:rsidRPr="0052722D" w:rsidRDefault="00C06A77" w:rsidP="002C4D9B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Vedoucí práce:</w:t>
      </w:r>
      <w:r>
        <w:rPr>
          <w:rFonts w:asciiTheme="minorHAnsi" w:hAnsiTheme="minorHAnsi"/>
          <w:b/>
          <w:szCs w:val="24"/>
        </w:rPr>
        <w:t xml:space="preserve"> </w:t>
      </w:r>
      <w:r w:rsidRPr="00C06A77">
        <w:rPr>
          <w:bCs/>
        </w:rPr>
        <w:t xml:space="preserve">MgA. Ivan </w:t>
      </w:r>
      <w:proofErr w:type="spellStart"/>
      <w:r w:rsidRPr="00C06A77">
        <w:rPr>
          <w:bCs/>
        </w:rPr>
        <w:t>Kopáčik</w:t>
      </w:r>
      <w:proofErr w:type="spellEnd"/>
    </w:p>
    <w:p w14:paraId="15FDAEEA" w14:textId="77777777" w:rsidR="00C06A77" w:rsidRPr="0052722D" w:rsidRDefault="00C06A77" w:rsidP="00C06A77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>
        <w:rPr>
          <w:rFonts w:asciiTheme="minorHAnsi" w:hAnsiTheme="minorHAnsi"/>
          <w:b/>
          <w:szCs w:val="24"/>
        </w:rPr>
        <w:t xml:space="preserve"> </w:t>
      </w:r>
      <w:r w:rsidRPr="00C06A77">
        <w:rPr>
          <w:rFonts w:asciiTheme="minorHAnsi" w:hAnsiTheme="minorHAnsi"/>
          <w:bCs/>
          <w:szCs w:val="24"/>
        </w:rPr>
        <w:t xml:space="preserve">MgA. Marianna </w:t>
      </w:r>
      <w:proofErr w:type="spellStart"/>
      <w:r w:rsidRPr="00C06A77">
        <w:rPr>
          <w:rFonts w:asciiTheme="minorHAnsi" w:hAnsiTheme="minorHAnsi"/>
          <w:bCs/>
          <w:szCs w:val="24"/>
        </w:rPr>
        <w:t>Rievaj</w:t>
      </w:r>
      <w:proofErr w:type="spellEnd"/>
      <w:r>
        <w:rPr>
          <w:rFonts w:asciiTheme="minorHAnsi" w:hAnsiTheme="minorHAnsi"/>
          <w:b/>
          <w:szCs w:val="24"/>
        </w:rPr>
        <w:t xml:space="preserve">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52CD3852" w14:textId="77777777" w:rsidTr="0036262E">
        <w:tc>
          <w:tcPr>
            <w:tcW w:w="9212" w:type="dxa"/>
          </w:tcPr>
          <w:p w14:paraId="791BC1B3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8E2F16E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7554D71C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5C8B8947" w14:textId="77777777" w:rsidTr="0036262E">
        <w:tc>
          <w:tcPr>
            <w:tcW w:w="9212" w:type="dxa"/>
          </w:tcPr>
          <w:p w14:paraId="25F6720A" w14:textId="7777777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7A81B1B6" w14:textId="35A44B91" w:rsidR="00A90FEC" w:rsidRDefault="00061838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Studentka naplnila v předkládané BP zadání práce.</w:t>
            </w:r>
          </w:p>
        </w:tc>
      </w:tr>
      <w:tr w:rsidR="00A90FEC" w14:paraId="568434C7" w14:textId="77777777" w:rsidTr="0036262E">
        <w:tc>
          <w:tcPr>
            <w:tcW w:w="9212" w:type="dxa"/>
          </w:tcPr>
          <w:p w14:paraId="701E53DD" w14:textId="7831332C" w:rsidR="00A90FEC" w:rsidRPr="00B63975" w:rsidRDefault="00061838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A90FEC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8E99AEC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FB9CD96" w14:textId="77777777" w:rsidTr="005D3260">
        <w:tc>
          <w:tcPr>
            <w:tcW w:w="9212" w:type="dxa"/>
          </w:tcPr>
          <w:p w14:paraId="24E92767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F9961D4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5A4AB97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46A82DE" w14:textId="77777777" w:rsidTr="005D3260">
        <w:tc>
          <w:tcPr>
            <w:tcW w:w="9212" w:type="dxa"/>
          </w:tcPr>
          <w:p w14:paraId="1610FF03" w14:textId="6FD4A880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600EA758" w14:textId="1572DDDA" w:rsidR="00512BD6" w:rsidRDefault="00512BD6" w:rsidP="00512BD6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Studentka po vypracování a konzultaci restaurátorského zásahu pracovala samostatně. Jednotlivé postupy jak u restaurování, tak i u ochranného obalu jsou provedeny čistě. </w:t>
            </w:r>
          </w:p>
          <w:p w14:paraId="2513D1F6" w14:textId="612BCEF5" w:rsidR="00B63975" w:rsidRDefault="00512BD6" w:rsidP="00512BD6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Restaurátorská dokumentace jako nedílná součást restaurovaného objektu je zpracovaná přehledně (textová část). Jako matoucí považuji spojení grafických a obrazových příloh a fotodokumentace do jednoho celku (str. 60)</w:t>
            </w:r>
          </w:p>
        </w:tc>
      </w:tr>
      <w:tr w:rsidR="00B63975" w:rsidRPr="00B63975" w14:paraId="64EF8A24" w14:textId="77777777" w:rsidTr="005D3260">
        <w:tc>
          <w:tcPr>
            <w:tcW w:w="9212" w:type="dxa"/>
          </w:tcPr>
          <w:p w14:paraId="052B307B" w14:textId="45EE2F26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proofErr w:type="spellStart"/>
            <w:r w:rsidR="00512BD6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>B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4936E67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C9C69F9" w14:textId="77777777" w:rsidTr="005D3260">
        <w:tc>
          <w:tcPr>
            <w:tcW w:w="9212" w:type="dxa"/>
          </w:tcPr>
          <w:p w14:paraId="36FF51C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BF098B4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581F1CB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4753BD8" w14:textId="77777777" w:rsidTr="005D3260">
        <w:tc>
          <w:tcPr>
            <w:tcW w:w="9212" w:type="dxa"/>
          </w:tcPr>
          <w:p w14:paraId="579A4DB9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55A48AFF" w14:textId="47DEC544" w:rsidR="00B63975" w:rsidRDefault="00061838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Práce je řazená přehledně. Studentka pracuje s dostatečným množstvím odborné literatury. V kapitole 3 dochází k citacím pouze v případech, kde studentka přímo cituje části textů. Informace, které zpracovává do kontextu již nejsou citované/jsou nedohledatelné. </w:t>
            </w:r>
          </w:p>
        </w:tc>
      </w:tr>
      <w:tr w:rsidR="00B63975" w:rsidRPr="00B63975" w14:paraId="5F84F4FF" w14:textId="77777777" w:rsidTr="005D3260">
        <w:tc>
          <w:tcPr>
            <w:tcW w:w="9212" w:type="dxa"/>
          </w:tcPr>
          <w:p w14:paraId="408593D4" w14:textId="40DF97F1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proofErr w:type="spellStart"/>
            <w:r w:rsidR="00061838">
              <w:rPr>
                <w:rFonts w:asciiTheme="minorHAnsi" w:hAnsiTheme="minorHAnsi"/>
                <w:sz w:val="40"/>
                <w:szCs w:val="40"/>
              </w:rPr>
              <w:t>x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AB7B155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FC866CD" w14:textId="77777777" w:rsidTr="005D3260">
        <w:tc>
          <w:tcPr>
            <w:tcW w:w="9212" w:type="dxa"/>
          </w:tcPr>
          <w:p w14:paraId="441AC36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1C7F341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7ECBE977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06A8C7B" w14:textId="77777777" w:rsidTr="005D3260">
        <w:tc>
          <w:tcPr>
            <w:tcW w:w="9212" w:type="dxa"/>
          </w:tcPr>
          <w:p w14:paraId="761CA7F4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4464219E" w14:textId="44D459FF" w:rsidR="00B63975" w:rsidRDefault="00061838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Práce je vypracovaná v souladu s dokumentem </w:t>
            </w:r>
            <w:r w:rsidRPr="009B7C54">
              <w:rPr>
                <w:i/>
              </w:rPr>
              <w:t>Organizační pokyny a formální úprava bakalářské práce Univerzita Pardubice, Fakulta restaurování</w:t>
            </w:r>
            <w:r>
              <w:t xml:space="preserve">. </w:t>
            </w:r>
            <w:r w:rsidR="00512BD6">
              <w:t xml:space="preserve">V textu se nachází drobné překlepy nebo chybějící písmena ve slovech. </w:t>
            </w:r>
          </w:p>
        </w:tc>
      </w:tr>
      <w:tr w:rsidR="00B63975" w:rsidRPr="00B63975" w14:paraId="59DBE9BD" w14:textId="77777777" w:rsidTr="005D3260">
        <w:tc>
          <w:tcPr>
            <w:tcW w:w="9212" w:type="dxa"/>
          </w:tcPr>
          <w:p w14:paraId="229C1B9C" w14:textId="1FD5B5D4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proofErr w:type="spellStart"/>
            <w:r w:rsidR="00512BD6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>B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4A2EF18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5B826F3" w14:textId="77777777" w:rsidTr="005D3260">
        <w:tc>
          <w:tcPr>
            <w:tcW w:w="9212" w:type="dxa"/>
          </w:tcPr>
          <w:p w14:paraId="59BB5A1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37BED31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4447133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A75FAD6" w14:textId="77777777" w:rsidTr="005D3260">
        <w:tc>
          <w:tcPr>
            <w:tcW w:w="9212" w:type="dxa"/>
          </w:tcPr>
          <w:p w14:paraId="34BB248D" w14:textId="152283B5" w:rsidR="00CF3379" w:rsidRDefault="00512BD6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Bez připomínek.</w:t>
            </w:r>
          </w:p>
        </w:tc>
      </w:tr>
    </w:tbl>
    <w:p w14:paraId="6B248D66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1F065FEB" w14:textId="77777777" w:rsidTr="005D3260">
        <w:tc>
          <w:tcPr>
            <w:tcW w:w="9212" w:type="dxa"/>
          </w:tcPr>
          <w:p w14:paraId="745181F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5F3703D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3E7E5B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1725C51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BE8CA8D" w14:textId="77777777" w:rsidTr="005D3260">
        <w:tc>
          <w:tcPr>
            <w:tcW w:w="9212" w:type="dxa"/>
          </w:tcPr>
          <w:p w14:paraId="529A7111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14:paraId="49F3F55A" w14:textId="77777777" w:rsidR="00512BD6" w:rsidRDefault="00512BD6" w:rsidP="00512BD6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Studentka v požadované míře naplnila zadání bakalářské práce, kde prokázala schopnost samostatně řešit problematiku restaurování knihy od koncepce restaurátorského zásahu, přes samotné provedení, až po vyhotovení ochranného obalu. </w:t>
            </w:r>
          </w:p>
          <w:p w14:paraId="09F089F2" w14:textId="289C78BE" w:rsidR="001C3F32" w:rsidRDefault="00512BD6" w:rsidP="00512BD6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Práci Diany Válkové doporučuji k obhajobě a hodnotím stupněm B (výborně mínus).</w:t>
            </w:r>
          </w:p>
        </w:tc>
      </w:tr>
      <w:tr w:rsidR="00B63975" w:rsidRPr="00B63975" w14:paraId="4F3E78CD" w14:textId="77777777" w:rsidTr="00B63975">
        <w:tc>
          <w:tcPr>
            <w:tcW w:w="9212" w:type="dxa"/>
          </w:tcPr>
          <w:p w14:paraId="5CAF618E" w14:textId="08CF48FB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proofErr w:type="spellStart"/>
            <w:r w:rsidR="00512BD6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>B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AAD1FC0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6A93F7AE" w14:textId="77777777" w:rsidTr="00CF3379">
        <w:tc>
          <w:tcPr>
            <w:tcW w:w="1535" w:type="dxa"/>
          </w:tcPr>
          <w:p w14:paraId="4EA7C2F8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14EF831B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43856293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6F236AFB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3CCC074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7A3F545A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55222383" w14:textId="77777777" w:rsidTr="00CF3379">
        <w:tc>
          <w:tcPr>
            <w:tcW w:w="1535" w:type="dxa"/>
          </w:tcPr>
          <w:p w14:paraId="4991B92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76782EE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7BAC6726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1FFE1A29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723E6C63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5FD0F57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6E65DED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19B930EF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7096FA37" w14:textId="1186BB9F" w:rsidR="00B63975" w:rsidRPr="000E2208" w:rsidRDefault="00AF4E52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V Litomyšli    Datum: 30. 8. 2023            </w:t>
      </w:r>
      <w:r w:rsidR="009F1D91">
        <w:rPr>
          <w:rFonts w:asciiTheme="minorHAnsi" w:hAnsiTheme="minorHAnsi"/>
          <w:szCs w:val="24"/>
        </w:rPr>
        <w:t xml:space="preserve">Podpis </w:t>
      </w:r>
      <w:proofErr w:type="gramStart"/>
      <w:r w:rsidR="003E7E5B">
        <w:rPr>
          <w:rFonts w:asciiTheme="minorHAnsi" w:hAnsiTheme="minorHAnsi"/>
          <w:szCs w:val="24"/>
        </w:rPr>
        <w:t>vedoucího</w:t>
      </w:r>
      <w:r w:rsidR="009F1D91">
        <w:rPr>
          <w:rFonts w:asciiTheme="minorHAnsi" w:hAnsiTheme="minorHAnsi"/>
          <w:szCs w:val="24"/>
        </w:rPr>
        <w:t>:…</w:t>
      </w:r>
      <w:proofErr w:type="gramEnd"/>
      <w:r w:rsidR="009F1D91"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7966DD" w14:textId="77777777" w:rsidR="003E47A7" w:rsidRDefault="003E47A7" w:rsidP="000E2208">
      <w:pPr>
        <w:spacing w:before="0" w:line="240" w:lineRule="auto"/>
      </w:pPr>
      <w:r>
        <w:separator/>
      </w:r>
    </w:p>
  </w:endnote>
  <w:endnote w:type="continuationSeparator" w:id="0">
    <w:p w14:paraId="34EBC305" w14:textId="77777777" w:rsidR="003E47A7" w:rsidRDefault="003E47A7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BA855E" w14:textId="77777777" w:rsidR="003E47A7" w:rsidRDefault="003E47A7" w:rsidP="000E2208">
      <w:pPr>
        <w:spacing w:before="0" w:line="240" w:lineRule="auto"/>
      </w:pPr>
      <w:r>
        <w:separator/>
      </w:r>
    </w:p>
  </w:footnote>
  <w:footnote w:type="continuationSeparator" w:id="0">
    <w:p w14:paraId="7158BB44" w14:textId="77777777" w:rsidR="003E47A7" w:rsidRDefault="003E47A7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34ACD"/>
    <w:rsid w:val="00061838"/>
    <w:rsid w:val="000E2208"/>
    <w:rsid w:val="00116975"/>
    <w:rsid w:val="00127784"/>
    <w:rsid w:val="001B18DB"/>
    <w:rsid w:val="001C3F32"/>
    <w:rsid w:val="00210F7A"/>
    <w:rsid w:val="00226B53"/>
    <w:rsid w:val="00387E4E"/>
    <w:rsid w:val="003E47A7"/>
    <w:rsid w:val="003E7E5B"/>
    <w:rsid w:val="00512BD6"/>
    <w:rsid w:val="0052722D"/>
    <w:rsid w:val="005427DE"/>
    <w:rsid w:val="006417D2"/>
    <w:rsid w:val="006928A5"/>
    <w:rsid w:val="006F51CE"/>
    <w:rsid w:val="0075547D"/>
    <w:rsid w:val="009D25E4"/>
    <w:rsid w:val="009F1D91"/>
    <w:rsid w:val="00A631B6"/>
    <w:rsid w:val="00A90FEC"/>
    <w:rsid w:val="00AA2E19"/>
    <w:rsid w:val="00AE1C63"/>
    <w:rsid w:val="00AF4E52"/>
    <w:rsid w:val="00B10726"/>
    <w:rsid w:val="00B63975"/>
    <w:rsid w:val="00B82D52"/>
    <w:rsid w:val="00C06A77"/>
    <w:rsid w:val="00C40C68"/>
    <w:rsid w:val="00C86093"/>
    <w:rsid w:val="00CD68F1"/>
    <w:rsid w:val="00CD78B3"/>
    <w:rsid w:val="00CF3379"/>
    <w:rsid w:val="00D563FE"/>
    <w:rsid w:val="00DF326B"/>
    <w:rsid w:val="00DF35E8"/>
    <w:rsid w:val="00ED25D0"/>
    <w:rsid w:val="00F07235"/>
    <w:rsid w:val="00F35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000E5"/>
  <w15:docId w15:val="{625E7E83-76F6-4EBF-A470-5BB92F364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335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2023-09-04T06:37:00Z</cp:lastPrinted>
  <dcterms:created xsi:type="dcterms:W3CDTF">2023-09-04T06:38:00Z</dcterms:created>
  <dcterms:modified xsi:type="dcterms:W3CDTF">2023-09-04T06:38:00Z</dcterms:modified>
</cp:coreProperties>
</file>