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4FA" w:rsidRDefault="008424FA" w:rsidP="007105B5">
      <w:pPr>
        <w:outlineLvl w:val="0"/>
      </w:pPr>
      <w:r>
        <w:t>Oponentský posudek bakalářské práce</w:t>
      </w:r>
    </w:p>
    <w:p w:rsidR="008424FA" w:rsidRDefault="008424FA">
      <w:pPr>
        <w:rPr>
          <w:b/>
        </w:rPr>
      </w:pPr>
      <w:r w:rsidRPr="005114D0">
        <w:rPr>
          <w:b/>
        </w:rPr>
        <w:t>Monika Vejdová: Pohled žáků a studentů ze základních a středních škol Pardubického kraje na Romskou menšinu</w:t>
      </w:r>
    </w:p>
    <w:p w:rsidR="008424FA" w:rsidRDefault="008424FA" w:rsidP="00192F06">
      <w:pPr>
        <w:jc w:val="both"/>
      </w:pPr>
      <w:r>
        <w:t xml:space="preserve">Zvolené téma je obecně obtížné, vzhledem ke složitosti problému a k určité bezradnosti v jeho pochopení a zeslabování, není možné se setkat s jeho konzistentním, všeobecně alespoň relativně přijatelným viděním. Autorka tak vstoupila na dosti tenký led, což si samozřejmě zaslouží úctu. I proto, že část práce zaměřená na osobní příspěvek k diskusím na toto téma, zahrnuje větší díl celku. Vlastní výzkum, orientovaný v duchu zadání, přinesl výsledky, které potvrzují rozporuplnost postojů v celé české veřejnosti, ale také zřejmě i v romské minoritě. Nemohu však jednoduše souhlasit s některými tvrzeními autorky, které lze nalézt v abstraktu práce. Jde o tvrzení, že studenti a žáci mají na Romy záporný názor. Jistě to platí omezeně, stejně jako zkratkovité vysvětlení, že je to odrazem názorů rodičů. </w:t>
      </w:r>
    </w:p>
    <w:p w:rsidR="008424FA" w:rsidRDefault="008424FA" w:rsidP="00192F06">
      <w:pPr>
        <w:jc w:val="both"/>
      </w:pPr>
      <w:r>
        <w:t>Průzkum byl proveden ve dvou základních školách – v Pardubicích, Sladkovského ulici a v Prachovicích a ve dvou středních školách – Středním odborném učilišti technickém v Přelouči a Gymnáziu Dašická v Pardubicích. Struktura práce má dvě části. První je teoretickým vstupem do problému a zabývá se charakteristikou problému, základními pojmy, vyjadřujícími hlavně negativní prvky ve vztahu majoritní společnosti k Romům, informacemi o jejich původu, historii i současnosti. Je uzavřena přehledem poznatků z vybraných dřívějších průzkumů (CVVM, Gabal) a úvahou, co je příčinou negativních postojů k Romům. Druhá část (cca 25 stran) komplexně popisuje proces vlastního průzkumu a jeho výsledky. Cenné je, že jsou uvedeny i náměty pro případný budoucí výzkum.</w:t>
      </w:r>
    </w:p>
    <w:p w:rsidR="008424FA" w:rsidRDefault="008424FA" w:rsidP="00192F06">
      <w:pPr>
        <w:jc w:val="both"/>
      </w:pPr>
      <w:r>
        <w:t>Postřehy k první části:</w:t>
      </w:r>
    </w:p>
    <w:p w:rsidR="008424FA" w:rsidRDefault="008424FA" w:rsidP="00192F06">
      <w:pPr>
        <w:jc w:val="both"/>
      </w:pPr>
      <w:r>
        <w:t>Pasáž teoretických vývodů je pro dané potřeby zpracována v dostatečné míře. Pokud jde o historii opírá se autorka o díla Horváthové, při výkladu základních pojmů postupuje dle Šiškové, snad chybí nějaká zmínka o myšlenkách Hubschmannové, i některých dalších Užitečný je i přehled výsledků obsahově obdobných průzkumů v různých letech, takže lze odvozovat určité závěry o vývoji postojů majoritní společnosti. Podnětná je pasáž, hledající odpověď na to, co je důvodem negativního zabarvení vztahu majoritní společnosti k Romům. Předmětem polemiky může být i vnímání fenoménu sociálního vyloučení, které může být výrazem dobrovolné nebo dokonce programové snahy dotčené skupiny o sociální izolaci. Dilematické je i konstatování, že Romové nepocházejí z evropských zemí, když v jistém smyslu ani naši ne.</w:t>
      </w:r>
    </w:p>
    <w:p w:rsidR="008424FA" w:rsidRDefault="008424FA" w:rsidP="007105B5">
      <w:pPr>
        <w:jc w:val="both"/>
        <w:outlineLvl w:val="0"/>
      </w:pPr>
      <w:r>
        <w:t>Postřehy k druhé části</w:t>
      </w:r>
    </w:p>
    <w:p w:rsidR="008424FA" w:rsidRDefault="008424FA" w:rsidP="00192F06">
      <w:pPr>
        <w:jc w:val="both"/>
      </w:pPr>
      <w:r>
        <w:t>Jde o úplný popis veškerých aktivit přímo spojených s výzkumnou sociologickou činností (metody a hypotézy, které jsou logicky rozpracovány podle tematických okruhů). Získání dat bylo realizováno jednak prostřednictvím dotazníku (byla provedena jeho pilotáž), jednak doplňkově polostandardizovanými rozhovory s učiteli občanské výchovy a řediteli škol. Za velice vhodný krok považuji to, že v rámci pilotáže dotazníků autorka provedla minibrainstorming a na základě jeho výsledků formulovala předepsané varianty odpovědi na otázku, co má která strana (majorita, minorita) dělat pro zlepšení vzájemných vztahů. Kvalitní byl i proces výběru, kterému autorka velmi dobře rozumí. Na základě vlastních propočtů dospěla k závěru, že počet respondentů ve vybraných školách by měl dosáhnout počtu 150. Metodologie průzkumu byla vystavěna na velice dobré úrovni (třídění 2. stupně). Testování hypotéz bylo provedeno spíše na základě argumentovaných odhadů platnosti, než na základě statistického testování. Ocenit je nutné již zmiňované náměty pro eventuální následné výzkumné aktivity. Přílohy, zejména vyhodnocení odpovědí na jednotlivé otázky dotazníku na úrovni frekvenční analýzy, jsou svou kvalitou rovnocenné hlavnímu textu práce.</w:t>
      </w:r>
    </w:p>
    <w:p w:rsidR="008424FA" w:rsidRDefault="008424FA" w:rsidP="00192F06">
      <w:pPr>
        <w:jc w:val="both"/>
      </w:pPr>
      <w:r>
        <w:t>Z drobných připomínek uvádím, že obsah je až nefunkčně detailní (odstavce tam rozhodně nepatří), chyběla větší důslednost v používání velkých či malých písmen ve slovech týkající se jména Romů – první příklad lze nalézt už v názvu práce, proč je uvedena anotace i abstrakt – to je nedopatření. Místy nedokonalá grafická úprava oslabuje přehlednost textu, v hlavním textu neuvádí autorka ani grafy, ani tabulky – alespoň občas by to bylo funkční.</w:t>
      </w:r>
    </w:p>
    <w:p w:rsidR="008424FA" w:rsidRPr="00192F06" w:rsidRDefault="008424FA" w:rsidP="00192F06">
      <w:pPr>
        <w:jc w:val="both"/>
      </w:pPr>
      <w:r>
        <w:rPr>
          <w:b/>
        </w:rPr>
        <w:t xml:space="preserve">Práci doporučuji k obhajobě a její zpracování označuji stupněm výborně. </w:t>
      </w:r>
      <w:r>
        <w:t>Autorka samozřejmě ani v nejmenším nemůže za to, že zjištěné výsledky mohou působit až tristně. Podstatné je, že opravdu „umí“.</w:t>
      </w:r>
    </w:p>
    <w:p w:rsidR="008424FA" w:rsidRDefault="008424FA" w:rsidP="00475019">
      <w:r>
        <w:t>V Hradci Králové, 15. května 2009</w:t>
      </w:r>
    </w:p>
    <w:p w:rsidR="008424FA" w:rsidRDefault="008424FA" w:rsidP="00475019"/>
    <w:p w:rsidR="008424FA" w:rsidRPr="005E66CD" w:rsidRDefault="008424FA" w:rsidP="00475019">
      <w:r>
        <w:tab/>
      </w:r>
      <w:r>
        <w:tab/>
      </w:r>
      <w:r>
        <w:tab/>
      </w:r>
      <w:r>
        <w:tab/>
      </w:r>
      <w:r>
        <w:tab/>
      </w:r>
      <w:r>
        <w:tab/>
      </w:r>
      <w:r>
        <w:tab/>
      </w:r>
      <w:r>
        <w:tab/>
        <w:t xml:space="preserve">         PhDr. Jaroslav Paulovič</w:t>
      </w:r>
    </w:p>
    <w:sectPr w:rsidR="008424FA" w:rsidRPr="005E66CD" w:rsidSect="000801AA">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24FA" w:rsidRDefault="008424FA" w:rsidP="00192F06">
      <w:pPr>
        <w:spacing w:after="0" w:line="240" w:lineRule="auto"/>
      </w:pPr>
      <w:r>
        <w:separator/>
      </w:r>
    </w:p>
  </w:endnote>
  <w:endnote w:type="continuationSeparator" w:id="1">
    <w:p w:rsidR="008424FA" w:rsidRDefault="008424FA" w:rsidP="00192F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íijunié">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4FA" w:rsidRDefault="008424FA">
    <w:pPr>
      <w:pStyle w:val="Footer"/>
      <w:jc w:val="center"/>
    </w:pPr>
    <w:fldSimple w:instr=" PAGE   \* MERGEFORMAT ">
      <w:r>
        <w:rPr>
          <w:noProof/>
        </w:rPr>
        <w:t>1</w:t>
      </w:r>
    </w:fldSimple>
  </w:p>
  <w:p w:rsidR="008424FA" w:rsidRDefault="008424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24FA" w:rsidRDefault="008424FA" w:rsidP="00192F06">
      <w:pPr>
        <w:spacing w:after="0" w:line="240" w:lineRule="auto"/>
      </w:pPr>
      <w:r>
        <w:separator/>
      </w:r>
    </w:p>
  </w:footnote>
  <w:footnote w:type="continuationSeparator" w:id="1">
    <w:p w:rsidR="008424FA" w:rsidRDefault="008424FA" w:rsidP="00192F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0A5AAF"/>
    <w:multiLevelType w:val="hybridMultilevel"/>
    <w:tmpl w:val="585071E2"/>
    <w:lvl w:ilvl="0" w:tplc="9534904C">
      <w:numFmt w:val="bullet"/>
      <w:lvlText w:val="-"/>
      <w:lvlJc w:val="left"/>
      <w:pPr>
        <w:ind w:left="720" w:hanging="360"/>
      </w:pPr>
      <w:rPr>
        <w:rFonts w:ascii="íijunié" w:eastAsia="Times New Roman" w:hAnsi="íijunié"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14D0"/>
    <w:rsid w:val="000801AA"/>
    <w:rsid w:val="00192F06"/>
    <w:rsid w:val="00315B56"/>
    <w:rsid w:val="00475019"/>
    <w:rsid w:val="005114D0"/>
    <w:rsid w:val="00550D7D"/>
    <w:rsid w:val="005E66CD"/>
    <w:rsid w:val="00663A7D"/>
    <w:rsid w:val="007105B5"/>
    <w:rsid w:val="00810F69"/>
    <w:rsid w:val="008424FA"/>
    <w:rsid w:val="00A109A4"/>
    <w:rsid w:val="00B4749F"/>
    <w:rsid w:val="00BF3EF8"/>
    <w:rsid w:val="00D63EDB"/>
    <w:rsid w:val="00D96F66"/>
    <w:rsid w:val="00E117A0"/>
    <w:rsid w:val="00EA2FBD"/>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íijunié" w:eastAsia="Calibri" w:hAnsi="íijunié"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1AA"/>
    <w:pPr>
      <w:spacing w:after="200" w:line="276" w:lineRule="auto"/>
    </w:pPr>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75019"/>
    <w:pPr>
      <w:ind w:left="720"/>
      <w:contextualSpacing/>
    </w:pPr>
  </w:style>
  <w:style w:type="paragraph" w:styleId="Header">
    <w:name w:val="header"/>
    <w:basedOn w:val="Normal"/>
    <w:link w:val="HeaderChar"/>
    <w:uiPriority w:val="99"/>
    <w:semiHidden/>
    <w:rsid w:val="00192F06"/>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192F06"/>
    <w:rPr>
      <w:rFonts w:cs="Times New Roman"/>
    </w:rPr>
  </w:style>
  <w:style w:type="paragraph" w:styleId="Footer">
    <w:name w:val="footer"/>
    <w:basedOn w:val="Normal"/>
    <w:link w:val="FooterChar"/>
    <w:uiPriority w:val="99"/>
    <w:rsid w:val="00192F06"/>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192F06"/>
    <w:rPr>
      <w:rFonts w:cs="Times New Roman"/>
    </w:rPr>
  </w:style>
  <w:style w:type="paragraph" w:styleId="DocumentMap">
    <w:name w:val="Document Map"/>
    <w:basedOn w:val="Normal"/>
    <w:link w:val="DocumentMapChar"/>
    <w:uiPriority w:val="99"/>
    <w:semiHidden/>
    <w:rsid w:val="007105B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CA3837"/>
    <w:rPr>
      <w:rFonts w:ascii="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652</Words>
  <Characters>3852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Oponentský posudek bakalářské práce</dc:title>
  <dc:subject/>
  <dc:creator>Slávka</dc:creator>
  <cp:keywords/>
  <dc:description/>
  <cp:lastModifiedBy>UPa</cp:lastModifiedBy>
  <cp:revision>2</cp:revision>
  <dcterms:created xsi:type="dcterms:W3CDTF">2009-05-19T09:00:00Z</dcterms:created>
  <dcterms:modified xsi:type="dcterms:W3CDTF">2009-05-19T09:00:00Z</dcterms:modified>
</cp:coreProperties>
</file>