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76" w:rsidRDefault="00A97976" w:rsidP="00A979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B.A</w:t>
      </w:r>
      <w:proofErr w:type="spellEnd"/>
      <w:r>
        <w:rPr>
          <w:sz w:val="28"/>
          <w:szCs w:val="28"/>
        </w:rPr>
        <w:t>. Abschlussarbeit,</w:t>
      </w:r>
    </w:p>
    <w:p w:rsidR="00A97976" w:rsidRDefault="00A97976" w:rsidP="00A979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Univerzita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Pardubice</w:t>
      </w:r>
      <w:proofErr w:type="spellEnd"/>
    </w:p>
    <w:p w:rsidR="00A97976" w:rsidRDefault="00A97976" w:rsidP="00A97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Gutachten</w:t>
      </w:r>
    </w:p>
    <w:p w:rsidR="00A97976" w:rsidRDefault="00A97976" w:rsidP="00A97976">
      <w:pPr>
        <w:rPr>
          <w:sz w:val="28"/>
          <w:szCs w:val="28"/>
        </w:rPr>
      </w:pPr>
    </w:p>
    <w:p w:rsidR="00A97976" w:rsidRPr="00A97976" w:rsidRDefault="00A97976" w:rsidP="00A97976">
      <w:pPr>
        <w:rPr>
          <w:sz w:val="28"/>
          <w:szCs w:val="28"/>
        </w:rPr>
      </w:pPr>
      <w:r>
        <w:rPr>
          <w:sz w:val="28"/>
          <w:szCs w:val="28"/>
        </w:rPr>
        <w:t xml:space="preserve">Kandidatin: </w:t>
      </w:r>
      <w:r w:rsidRPr="00A97976">
        <w:rPr>
          <w:sz w:val="28"/>
          <w:szCs w:val="28"/>
        </w:rPr>
        <w:t xml:space="preserve">Tereza </w:t>
      </w:r>
      <w:proofErr w:type="spellStart"/>
      <w:r w:rsidRPr="00A97976">
        <w:rPr>
          <w:sz w:val="28"/>
          <w:szCs w:val="28"/>
        </w:rPr>
        <w:t>Heinzelová</w:t>
      </w:r>
      <w:proofErr w:type="spellEnd"/>
    </w:p>
    <w:p w:rsidR="00A97976" w:rsidRDefault="00A97976" w:rsidP="00A97976">
      <w:r>
        <w:rPr>
          <w:sz w:val="28"/>
          <w:szCs w:val="28"/>
        </w:rPr>
        <w:t xml:space="preserve">Thema: </w:t>
      </w:r>
      <w:r w:rsidRPr="00A97976">
        <w:rPr>
          <w:sz w:val="28"/>
          <w:szCs w:val="28"/>
        </w:rPr>
        <w:t>Von der Abschiebung zum Studentenaustausch</w:t>
      </w:r>
      <w:r>
        <w:t xml:space="preserve"> </w:t>
      </w:r>
    </w:p>
    <w:p w:rsidR="00A97976" w:rsidRDefault="00A97976" w:rsidP="00A97976">
      <w:pPr>
        <w:rPr>
          <w:sz w:val="28"/>
          <w:szCs w:val="28"/>
        </w:rPr>
      </w:pPr>
      <w:r>
        <w:rPr>
          <w:sz w:val="28"/>
          <w:szCs w:val="28"/>
        </w:rPr>
        <w:t xml:space="preserve">Gutachterin: </w:t>
      </w:r>
      <w:proofErr w:type="spellStart"/>
      <w:proofErr w:type="gramStart"/>
      <w:r>
        <w:rPr>
          <w:sz w:val="28"/>
          <w:szCs w:val="28"/>
        </w:rPr>
        <w:t>Prof.Dr.habil</w:t>
      </w:r>
      <w:proofErr w:type="gramEnd"/>
      <w:r>
        <w:rPr>
          <w:sz w:val="28"/>
          <w:szCs w:val="28"/>
        </w:rPr>
        <w:t>.Ingrid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Hudabiunigg</w:t>
      </w:r>
      <w:proofErr w:type="spellEnd"/>
    </w:p>
    <w:p w:rsidR="00A97976" w:rsidRDefault="00A97976" w:rsidP="001E5D3B"/>
    <w:p w:rsidR="003D2808" w:rsidRDefault="003D2808" w:rsidP="0019351F">
      <w:pPr>
        <w:spacing w:after="12" w:line="360" w:lineRule="auto"/>
        <w:ind w:left="-6"/>
      </w:pPr>
      <w:r>
        <w:t xml:space="preserve">Die Abschlussarbeit beschäftigt sich mit dem Schüleraustausch zwischen dem </w:t>
      </w:r>
      <w:proofErr w:type="spellStart"/>
      <w:r>
        <w:t>Jirásek</w:t>
      </w:r>
      <w:proofErr w:type="spellEnd"/>
      <w:r>
        <w:t xml:space="preserve"> Gymnasium </w:t>
      </w:r>
      <w:r w:rsidR="00C96A8C">
        <w:t xml:space="preserve">in </w:t>
      </w:r>
      <w:proofErr w:type="spellStart"/>
      <w:r w:rsidR="00C96A8C">
        <w:t>Nachod</w:t>
      </w:r>
      <w:proofErr w:type="spellEnd"/>
      <w:r w:rsidR="00C96A8C">
        <w:t xml:space="preserve"> </w:t>
      </w:r>
      <w:r>
        <w:t xml:space="preserve">in der Tschechischen Republik und dem Gymnasium </w:t>
      </w:r>
      <w:proofErr w:type="spellStart"/>
      <w:r>
        <w:t>Oesede</w:t>
      </w:r>
      <w:proofErr w:type="spellEnd"/>
      <w:r>
        <w:t xml:space="preserve"> </w:t>
      </w:r>
      <w:r w:rsidR="0019351F">
        <w:t xml:space="preserve">bei Osnabrück </w:t>
      </w:r>
      <w:r>
        <w:t xml:space="preserve">in </w:t>
      </w:r>
      <w:r w:rsidR="00C96A8C">
        <w:t xml:space="preserve">der </w:t>
      </w:r>
      <w:r>
        <w:t xml:space="preserve">Bundesrepublik Deutschland, der seit dem Jahr 1991 stattfindet. Um die Gründung dieses internationalen Projekts haben </w:t>
      </w:r>
      <w:r w:rsidR="00CF5D1E">
        <w:t xml:space="preserve">sich </w:t>
      </w:r>
      <w:r>
        <w:t xml:space="preserve">vor allem Ilse </w:t>
      </w:r>
      <w:proofErr w:type="spellStart"/>
      <w:r>
        <w:t>Stonjek</w:t>
      </w:r>
      <w:proofErr w:type="spellEnd"/>
      <w:r>
        <w:t xml:space="preserve"> und Peter </w:t>
      </w:r>
      <w:proofErr w:type="spellStart"/>
      <w:r>
        <w:t>Kreipe</w:t>
      </w:r>
      <w:proofErr w:type="spellEnd"/>
      <w:r>
        <w:t xml:space="preserve"> verdient gemacht. Ilse</w:t>
      </w:r>
      <w:r w:rsidR="00CF5D1E">
        <w:t xml:space="preserve"> </w:t>
      </w:r>
      <w:proofErr w:type="spellStart"/>
      <w:proofErr w:type="gramStart"/>
      <w:r w:rsidR="00CF5D1E">
        <w:t>Stonjeks</w:t>
      </w:r>
      <w:proofErr w:type="spellEnd"/>
      <w:r w:rsidR="00CF5D1E">
        <w:t xml:space="preserve"> </w:t>
      </w:r>
      <w:r>
        <w:t xml:space="preserve"> </w:t>
      </w:r>
      <w:r w:rsidR="00CF5D1E">
        <w:t>Erlebnis</w:t>
      </w:r>
      <w:proofErr w:type="gramEnd"/>
      <w:r w:rsidR="00CF5D1E">
        <w:t xml:space="preserve"> der Vertreibung als zehnjähriges Kind war das Motiv hinter der Organisation des Austauschs des Gymnasiums </w:t>
      </w:r>
      <w:proofErr w:type="spellStart"/>
      <w:r w:rsidR="00CF5D1E">
        <w:t>Oesede</w:t>
      </w:r>
      <w:proofErr w:type="spellEnd"/>
      <w:r w:rsidR="00CF5D1E">
        <w:t xml:space="preserve"> mit Schülern in </w:t>
      </w:r>
      <w:r>
        <w:t>ihrer ursprünglichen Heimat</w:t>
      </w:r>
      <w:r w:rsidR="0019351F">
        <w:t xml:space="preserve"> ( Kapitel 1)</w:t>
      </w:r>
      <w:r w:rsidR="00CF5D1E">
        <w:t>.</w:t>
      </w:r>
    </w:p>
    <w:p w:rsidR="009102BA" w:rsidRDefault="009102BA" w:rsidP="00C96A8C">
      <w:pPr>
        <w:spacing w:after="244" w:line="360" w:lineRule="auto"/>
        <w:ind w:left="-6"/>
      </w:pPr>
      <w:r>
        <w:t xml:space="preserve">Das zweite Kapitel schildert den Beginn des Schüleraustausches und die Möglichkeit dieser Form der Kooperation durch beidseitige Verträge nach der politischen Wende </w:t>
      </w:r>
      <w:r w:rsidR="00C96A8C">
        <w:t xml:space="preserve">im Jahre </w:t>
      </w:r>
      <w:r>
        <w:t xml:space="preserve">1990. </w:t>
      </w:r>
      <w:r w:rsidR="007A63DE">
        <w:t>Das dritte Kapitel befasst sich mit den beiden Formen der Kooperation, den zehntägigen Schüleraustausch und den Jahresschüleraustausch</w:t>
      </w:r>
      <w:r w:rsidR="008F0917">
        <w:t xml:space="preserve">. Im vierten Kapitel wird auf einige Folgen dieses Schüleraustauschs eingegangen, wie den weiteren Kontakt zwischen den Gastfamilien und den Gastschülern. Auch </w:t>
      </w:r>
      <w:r w:rsidR="00C96A8C">
        <w:t xml:space="preserve">zwei </w:t>
      </w:r>
      <w:r w:rsidR="008F0917">
        <w:t>durch diesen Kontakt entstandene bilaterale Ehe</w:t>
      </w:r>
      <w:r w:rsidR="00C96A8C">
        <w:t>n</w:t>
      </w:r>
      <w:r w:rsidR="008F0917">
        <w:t xml:space="preserve"> finde</w:t>
      </w:r>
      <w:r w:rsidR="00C96A8C">
        <w:t>n</w:t>
      </w:r>
      <w:r w:rsidR="008F0917">
        <w:t xml:space="preserve"> Erwähnung. </w:t>
      </w:r>
    </w:p>
    <w:p w:rsidR="008F0917" w:rsidRDefault="008F0917" w:rsidP="00C96A8C">
      <w:pPr>
        <w:spacing w:after="244" w:line="360" w:lineRule="auto"/>
        <w:ind w:left="-6"/>
      </w:pPr>
      <w:r>
        <w:t>Die Kandidatin konnte in dieser Arbeit auf zahlreiche Informationen und Dokumente zurückgreifen, die</w:t>
      </w:r>
      <w:r w:rsidR="0019351F">
        <w:t xml:space="preserve"> ihr</w:t>
      </w:r>
      <w:r w:rsidR="00F14409">
        <w:t xml:space="preserve"> auf ihre Initiative </w:t>
      </w:r>
      <w:r>
        <w:t>durch die deutschen Partner in der Organisation</w:t>
      </w:r>
      <w:r w:rsidR="00F14409">
        <w:t xml:space="preserve"> </w:t>
      </w:r>
      <w:r>
        <w:t xml:space="preserve">bereitgestellt worden waren. </w:t>
      </w:r>
      <w:r w:rsidR="00C96A8C">
        <w:t>Drei ehemalige tschechische Austauschschülerinnen wurden von ihr interviewt.</w:t>
      </w:r>
    </w:p>
    <w:p w:rsidR="00C96A8C" w:rsidRDefault="00C96A8C" w:rsidP="00C96A8C">
      <w:pPr>
        <w:spacing w:after="244" w:line="360" w:lineRule="auto"/>
        <w:ind w:left="-6"/>
      </w:pPr>
      <w:r>
        <w:t xml:space="preserve">Im Anhang finden sich Diagramme zur Anzahl der teilnehmenden Schüler in den einzelnen Schuljahren und eine Tabelle zur Höhe des Zuschusses durch den Deutsch-Tschechischen Zukunftsfonds. </w:t>
      </w:r>
    </w:p>
    <w:p w:rsidR="00913A6C" w:rsidRDefault="00913A6C" w:rsidP="00C96A8C">
      <w:pPr>
        <w:spacing w:after="244" w:line="360" w:lineRule="auto"/>
        <w:ind w:left="-6"/>
      </w:pPr>
      <w:r>
        <w:t>Die Kandidatin</w:t>
      </w:r>
      <w:r w:rsidR="00C96A8C">
        <w:t xml:space="preserve"> konnte zu diesem Thema auf keinerlei Sekundärliteratur zurückgreifen. </w:t>
      </w:r>
      <w:r>
        <w:t xml:space="preserve">Sie war daher darauf angewiesen, </w:t>
      </w:r>
      <w:r w:rsidR="00C96A8C">
        <w:t xml:space="preserve">alle Informationen </w:t>
      </w:r>
      <w:r>
        <w:t xml:space="preserve">selbst und mithilfe </w:t>
      </w:r>
      <w:r w:rsidR="00C96A8C">
        <w:t>ihre</w:t>
      </w:r>
      <w:r>
        <w:t>r</w:t>
      </w:r>
      <w:r w:rsidR="00C96A8C">
        <w:t xml:space="preserve"> Kontaktpersonen </w:t>
      </w:r>
      <w:r>
        <w:t xml:space="preserve">zu </w:t>
      </w:r>
      <w:r w:rsidR="00C96A8C">
        <w:lastRenderedPageBreak/>
        <w:t>sammeln</w:t>
      </w:r>
      <w:r>
        <w:t xml:space="preserve">. Dies muss als großes Verdienst gesehen werden. Auf ihre </w:t>
      </w:r>
      <w:proofErr w:type="spellStart"/>
      <w:r>
        <w:t>B.A</w:t>
      </w:r>
      <w:proofErr w:type="spellEnd"/>
      <w:r>
        <w:t xml:space="preserve">. Arbeit wird man sich sicher in Zukunft in </w:t>
      </w:r>
      <w:r w:rsidR="0019351F">
        <w:t xml:space="preserve">Publikationen </w:t>
      </w:r>
      <w:r>
        <w:t>de</w:t>
      </w:r>
      <w:r w:rsidR="0019351F">
        <w:t>r</w:t>
      </w:r>
      <w:r>
        <w:t xml:space="preserve"> beteiligten Gymnasien des Schüleraustauschs in Tschechien und Deutschland sowie in eventuellen </w:t>
      </w:r>
      <w:r w:rsidR="0019351F">
        <w:t xml:space="preserve">späteren </w:t>
      </w:r>
      <w:r>
        <w:t>Lebens</w:t>
      </w:r>
      <w:r w:rsidR="0019351F">
        <w:t>erinnerungen</w:t>
      </w:r>
      <w:r>
        <w:t xml:space="preserve"> der vielen beteiligten Schüler und Schülerinnen </w:t>
      </w:r>
      <w:r w:rsidR="0019351F">
        <w:t xml:space="preserve">beziehen. </w:t>
      </w:r>
      <w:r>
        <w:t xml:space="preserve"> </w:t>
      </w:r>
    </w:p>
    <w:p w:rsidR="00913A6C" w:rsidRDefault="00913A6C" w:rsidP="00C96A8C">
      <w:pPr>
        <w:spacing w:after="244" w:line="360" w:lineRule="auto"/>
        <w:ind w:left="-6"/>
      </w:pPr>
      <w:r>
        <w:t xml:space="preserve">In der Arbeit finden sich lexikalische und grammatische Fehler. </w:t>
      </w:r>
    </w:p>
    <w:p w:rsidR="0019351F" w:rsidRPr="0019351F" w:rsidRDefault="00913A6C" w:rsidP="00C96A8C">
      <w:pPr>
        <w:spacing w:after="244" w:line="360" w:lineRule="auto"/>
        <w:ind w:left="-6"/>
        <w:rPr>
          <w:u w:val="single"/>
        </w:rPr>
      </w:pPr>
      <w:r w:rsidRPr="0019351F">
        <w:rPr>
          <w:sz w:val="28"/>
          <w:szCs w:val="28"/>
          <w:u w:val="single"/>
        </w:rPr>
        <w:t xml:space="preserve">Benotung: 2 </w:t>
      </w:r>
      <w:proofErr w:type="gramStart"/>
      <w:r w:rsidRPr="0019351F">
        <w:rPr>
          <w:sz w:val="28"/>
          <w:szCs w:val="28"/>
          <w:u w:val="single"/>
        </w:rPr>
        <w:t xml:space="preserve">( </w:t>
      </w:r>
      <w:proofErr w:type="spellStart"/>
      <w:r w:rsidRPr="0019351F">
        <w:rPr>
          <w:sz w:val="28"/>
          <w:szCs w:val="28"/>
          <w:u w:val="single"/>
        </w:rPr>
        <w:t>velmi</w:t>
      </w:r>
      <w:proofErr w:type="spellEnd"/>
      <w:proofErr w:type="gramEnd"/>
      <w:r w:rsidRPr="0019351F">
        <w:rPr>
          <w:sz w:val="28"/>
          <w:szCs w:val="28"/>
          <w:u w:val="single"/>
        </w:rPr>
        <w:t xml:space="preserve"> </w:t>
      </w:r>
      <w:proofErr w:type="spellStart"/>
      <w:r w:rsidRPr="0019351F">
        <w:rPr>
          <w:sz w:val="28"/>
          <w:szCs w:val="28"/>
          <w:u w:val="single"/>
        </w:rPr>
        <w:t>dobře</w:t>
      </w:r>
      <w:proofErr w:type="spellEnd"/>
      <w:r w:rsidRPr="0019351F">
        <w:rPr>
          <w:sz w:val="28"/>
          <w:szCs w:val="28"/>
          <w:u w:val="single"/>
        </w:rPr>
        <w:t>)</w:t>
      </w:r>
    </w:p>
    <w:p w:rsidR="004645CA" w:rsidRDefault="004645CA" w:rsidP="00C96A8C">
      <w:pPr>
        <w:spacing w:after="244" w:line="360" w:lineRule="auto"/>
        <w:ind w:left="-6"/>
      </w:pPr>
    </w:p>
    <w:p w:rsidR="0019351F" w:rsidRDefault="0019351F" w:rsidP="00C96A8C">
      <w:pPr>
        <w:spacing w:after="244" w:line="360" w:lineRule="auto"/>
        <w:ind w:left="-6"/>
      </w:pPr>
      <w:bookmarkStart w:id="0" w:name="_GoBack"/>
      <w:bookmarkEnd w:id="0"/>
      <w:r>
        <w:t xml:space="preserve">Gezeichnet: Prof. Dr. Ingrid </w:t>
      </w:r>
      <w:proofErr w:type="spellStart"/>
      <w:r>
        <w:t>Hudabiunigg</w:t>
      </w:r>
      <w:proofErr w:type="spellEnd"/>
    </w:p>
    <w:p w:rsidR="00C96A8C" w:rsidRPr="0019351F" w:rsidRDefault="0019351F" w:rsidP="00C96A8C">
      <w:pPr>
        <w:spacing w:after="244" w:line="360" w:lineRule="auto"/>
        <w:ind w:left="-6"/>
      </w:pPr>
      <w:proofErr w:type="spellStart"/>
      <w:r>
        <w:t>Pardubice</w:t>
      </w:r>
      <w:proofErr w:type="spellEnd"/>
      <w:r>
        <w:t>, 14.08.2018</w:t>
      </w:r>
      <w:r w:rsidR="00913A6C" w:rsidRPr="0019351F">
        <w:t xml:space="preserve"> </w:t>
      </w:r>
    </w:p>
    <w:p w:rsidR="00C96A8C" w:rsidRDefault="00C96A8C" w:rsidP="00C96A8C">
      <w:pPr>
        <w:spacing w:after="244" w:line="360" w:lineRule="auto"/>
        <w:ind w:left="-6"/>
      </w:pPr>
    </w:p>
    <w:p w:rsidR="00C96A8C" w:rsidRDefault="00C96A8C" w:rsidP="00C96A8C">
      <w:pPr>
        <w:spacing w:after="244" w:line="360" w:lineRule="auto"/>
        <w:ind w:left="-6"/>
      </w:pPr>
    </w:p>
    <w:sectPr w:rsidR="00C96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762B"/>
    <w:multiLevelType w:val="multilevel"/>
    <w:tmpl w:val="4F28410E"/>
    <w:lvl w:ilvl="0">
      <w:numFmt w:val="decimal"/>
      <w:lvlText w:val="%1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3B"/>
    <w:rsid w:val="0019351F"/>
    <w:rsid w:val="001E5D3B"/>
    <w:rsid w:val="00331487"/>
    <w:rsid w:val="003D2808"/>
    <w:rsid w:val="004645CA"/>
    <w:rsid w:val="007A63DE"/>
    <w:rsid w:val="008F0917"/>
    <w:rsid w:val="009102BA"/>
    <w:rsid w:val="00913A6C"/>
    <w:rsid w:val="00A97976"/>
    <w:rsid w:val="00B076A5"/>
    <w:rsid w:val="00C96A8C"/>
    <w:rsid w:val="00CB1B52"/>
    <w:rsid w:val="00CF5D1E"/>
    <w:rsid w:val="00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C74"/>
  <w15:chartTrackingRefBased/>
  <w15:docId w15:val="{749E8D2C-511B-4FFC-9C60-C09C2F1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Inhu</dc:creator>
  <cp:keywords/>
  <dc:description/>
  <cp:lastModifiedBy>Inhu</cp:lastModifiedBy>
  <cp:revision>2</cp:revision>
  <dcterms:created xsi:type="dcterms:W3CDTF">2018-08-14T16:14:00Z</dcterms:created>
  <dcterms:modified xsi:type="dcterms:W3CDTF">2018-08-14T16:14:00Z</dcterms:modified>
</cp:coreProperties>
</file>