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BC" w:rsidRDefault="005A3CBC">
      <w:pPr>
        <w:rPr>
          <w:sz w:val="24"/>
          <w:szCs w:val="24"/>
        </w:rPr>
      </w:pPr>
      <w:r>
        <w:rPr>
          <w:sz w:val="24"/>
          <w:szCs w:val="24"/>
        </w:rPr>
        <w:t>Posudek bakalářské práce</w:t>
      </w:r>
    </w:p>
    <w:p w:rsidR="00F27731" w:rsidRDefault="000F75AB">
      <w:pPr>
        <w:rPr>
          <w:sz w:val="24"/>
          <w:szCs w:val="24"/>
        </w:rPr>
      </w:pPr>
      <w:r>
        <w:rPr>
          <w:sz w:val="24"/>
          <w:szCs w:val="24"/>
        </w:rPr>
        <w:t>Jiří Varga: Mongolská etnická menšina v Pardubicích</w:t>
      </w:r>
    </w:p>
    <w:p w:rsidR="005202E9" w:rsidRDefault="000F75AB">
      <w:pPr>
        <w:rPr>
          <w:sz w:val="24"/>
          <w:szCs w:val="24"/>
        </w:rPr>
      </w:pPr>
      <w:r>
        <w:rPr>
          <w:sz w:val="24"/>
          <w:szCs w:val="24"/>
        </w:rPr>
        <w:t xml:space="preserve">Práce je jasně a systematicky strukturovaná, srozumitelně vymezuje předmět výzkumu, pojmy, kontext. Popsaná metodologie je skutečně aplikována v empirickém výzkumu, student sbírá data ze všech dostupných zdrojů a podrobuje je vzájemné analýze. Od strany </w:t>
      </w:r>
      <w:r w:rsidR="00B53C41">
        <w:rPr>
          <w:sz w:val="24"/>
          <w:szCs w:val="24"/>
        </w:rPr>
        <w:t xml:space="preserve">35, kdy popisovanou situaci systematicky problematizuje původně neplánovaný prvek – ekonomická krize a propouštění, okořeněné </w:t>
      </w:r>
      <w:proofErr w:type="spellStart"/>
      <w:r w:rsidR="00B53C41">
        <w:rPr>
          <w:sz w:val="24"/>
          <w:szCs w:val="24"/>
        </w:rPr>
        <w:t>zmedializovaným</w:t>
      </w:r>
      <w:proofErr w:type="spellEnd"/>
      <w:r w:rsidR="00B53C41">
        <w:rPr>
          <w:sz w:val="24"/>
          <w:szCs w:val="24"/>
        </w:rPr>
        <w:t xml:space="preserve"> výskytem tuberkulózy, pak práce nabývá čtivosti detektivky či dobrodružné beletrie. Dramatická stavba díla je tak téměř dokonalá, bod zvratu přichází v pravou chvíli a další peripetie jen gradují k závěrečné katastrofě, umocněné státní přistěhovaleckou politikou v kombinaci s typickým zatížením majoritní společnosti tradičními předsudky vůči „jiným“. Student pohotově zareagoval na novou situaci, kterou do jeho výzkumu vnesla ekonomická krize a v průběhu práce průběžně přizpůs</w:t>
      </w:r>
      <w:r w:rsidR="00622EA5">
        <w:rPr>
          <w:sz w:val="24"/>
          <w:szCs w:val="24"/>
        </w:rPr>
        <w:t xml:space="preserve">oboval strategie zkoumání měnícím se podmínkám. Drastický obrat v životě mongolské komunity, způsobený náhlou ztrátou pracovních příležitostí v cizím prostředí daleko od domova, dodal díky pohotové reakci autora práci nový kvalitativní rozměr. Analýza chování zaměstnavatelů, zprostředkovatelů práce a reakce státních orgánů jsou důležitým přínosem předložené studie. Rovněž tak klasifikace migrantů podle jejich motivace a další předložené závěry, podložené teoretickými </w:t>
      </w:r>
      <w:r w:rsidR="003825EE">
        <w:rPr>
          <w:sz w:val="24"/>
          <w:szCs w:val="24"/>
        </w:rPr>
        <w:t xml:space="preserve">modely. </w:t>
      </w:r>
      <w:r w:rsidR="003825EE">
        <w:rPr>
          <w:sz w:val="24"/>
          <w:szCs w:val="24"/>
        </w:rPr>
        <w:br/>
        <w:t>V neposlední řadě oceňuji i tradiční adjustaci práce v pevných deskách, jediných mezi prefabrikovanými kroužkovými vazbami v mé hromádce prací k posouzení. Svědčí o váze, kterou autor svému textu přikládá, když jej obdaří důstojným knižním hávem. S potěšením konstatuji, že se autor nezmýlil a jeho text si respekt zaslouží, proto doporuč</w:t>
      </w:r>
      <w:r w:rsidR="005202E9">
        <w:rPr>
          <w:sz w:val="24"/>
          <w:szCs w:val="24"/>
        </w:rPr>
        <w:t>uji práci k</w:t>
      </w:r>
      <w:r>
        <w:rPr>
          <w:sz w:val="24"/>
          <w:szCs w:val="24"/>
        </w:rPr>
        <w:t> </w:t>
      </w:r>
      <w:r w:rsidR="005202E9">
        <w:rPr>
          <w:sz w:val="24"/>
          <w:szCs w:val="24"/>
        </w:rPr>
        <w:t>obhajobě</w:t>
      </w:r>
      <w:r>
        <w:rPr>
          <w:sz w:val="24"/>
          <w:szCs w:val="24"/>
        </w:rPr>
        <w:t xml:space="preserve"> </w:t>
      </w:r>
      <w:r w:rsidR="00E9799E">
        <w:rPr>
          <w:sz w:val="24"/>
          <w:szCs w:val="24"/>
        </w:rPr>
        <w:t xml:space="preserve">a navrhuji hodnocení </w:t>
      </w:r>
      <w:r w:rsidR="003825EE">
        <w:rPr>
          <w:sz w:val="24"/>
          <w:szCs w:val="24"/>
        </w:rPr>
        <w:t>1</w:t>
      </w:r>
      <w:r w:rsidR="005202E9">
        <w:rPr>
          <w:sz w:val="24"/>
          <w:szCs w:val="24"/>
        </w:rPr>
        <w:t>.</w:t>
      </w:r>
    </w:p>
    <w:p w:rsidR="005202E9" w:rsidRPr="005A3CBC" w:rsidRDefault="005202E9">
      <w:pPr>
        <w:rPr>
          <w:sz w:val="24"/>
          <w:szCs w:val="24"/>
        </w:rPr>
      </w:pPr>
      <w:r>
        <w:rPr>
          <w:sz w:val="24"/>
          <w:szCs w:val="24"/>
        </w:rPr>
        <w:t xml:space="preserve">Ve Františkově 14.5.2009                                  </w:t>
      </w:r>
      <w:proofErr w:type="spellStart"/>
      <w:r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>. Tomáš Petráň, PhD.</w:t>
      </w:r>
    </w:p>
    <w:sectPr w:rsidR="005202E9" w:rsidRPr="005A3CBC" w:rsidSect="00C06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/>
  <w:defaultTabStop w:val="708"/>
  <w:hyphenationZone w:val="425"/>
  <w:characterSpacingControl w:val="doNotCompress"/>
  <w:compat/>
  <w:rsids>
    <w:rsidRoot w:val="005A3CBC"/>
    <w:rsid w:val="00013B52"/>
    <w:rsid w:val="00031470"/>
    <w:rsid w:val="000F75AB"/>
    <w:rsid w:val="002D27EB"/>
    <w:rsid w:val="002E4B09"/>
    <w:rsid w:val="003054AD"/>
    <w:rsid w:val="00337265"/>
    <w:rsid w:val="003825EE"/>
    <w:rsid w:val="00401775"/>
    <w:rsid w:val="005202E9"/>
    <w:rsid w:val="005A3CBC"/>
    <w:rsid w:val="00622EA5"/>
    <w:rsid w:val="008950D5"/>
    <w:rsid w:val="00AF5ECD"/>
    <w:rsid w:val="00B53C41"/>
    <w:rsid w:val="00C06CBC"/>
    <w:rsid w:val="00CF77E6"/>
    <w:rsid w:val="00E60B1B"/>
    <w:rsid w:val="00E9799E"/>
    <w:rsid w:val="00F27731"/>
    <w:rsid w:val="00FA1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6C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2009-05-14T20:59:00Z</dcterms:created>
  <dcterms:modified xsi:type="dcterms:W3CDTF">2009-05-14T21:36:00Z</dcterms:modified>
</cp:coreProperties>
</file>